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A3" w:rsidRPr="003A31CB" w:rsidRDefault="009359A3" w:rsidP="009359A3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sz w:val="28"/>
          <w:szCs w:val="28"/>
        </w:rPr>
      </w:pPr>
      <w:r w:rsidRPr="003A31CB">
        <w:rPr>
          <w:b/>
          <w:sz w:val="28"/>
          <w:szCs w:val="28"/>
        </w:rPr>
        <w:t>Анализ работы школьной библиотеки</w:t>
      </w:r>
    </w:p>
    <w:p w:rsidR="009359A3" w:rsidRPr="003A31CB" w:rsidRDefault="009359A3" w:rsidP="009359A3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sz w:val="28"/>
          <w:szCs w:val="28"/>
        </w:rPr>
      </w:pPr>
      <w:r w:rsidRPr="003A31CB">
        <w:rPr>
          <w:b/>
          <w:sz w:val="28"/>
          <w:szCs w:val="28"/>
        </w:rPr>
        <w:t xml:space="preserve">филиала МБОУ СОШ </w:t>
      </w:r>
      <w:proofErr w:type="spellStart"/>
      <w:r w:rsidRPr="003A31CB">
        <w:rPr>
          <w:b/>
          <w:sz w:val="28"/>
          <w:szCs w:val="28"/>
        </w:rPr>
        <w:t>с</w:t>
      </w:r>
      <w:proofErr w:type="gramStart"/>
      <w:r w:rsidRPr="003A31CB">
        <w:rPr>
          <w:b/>
          <w:sz w:val="28"/>
          <w:szCs w:val="28"/>
        </w:rPr>
        <w:t>.Т</w:t>
      </w:r>
      <w:proofErr w:type="gramEnd"/>
      <w:r w:rsidRPr="003A31CB">
        <w:rPr>
          <w:b/>
          <w:sz w:val="28"/>
          <w:szCs w:val="28"/>
        </w:rPr>
        <w:t>ербуны</w:t>
      </w:r>
      <w:proofErr w:type="spellEnd"/>
      <w:r w:rsidRPr="003A31CB">
        <w:rPr>
          <w:b/>
          <w:sz w:val="28"/>
          <w:szCs w:val="28"/>
        </w:rPr>
        <w:t xml:space="preserve"> в </w:t>
      </w:r>
      <w:proofErr w:type="spellStart"/>
      <w:r w:rsidRPr="003A31CB">
        <w:rPr>
          <w:b/>
          <w:sz w:val="28"/>
          <w:szCs w:val="28"/>
        </w:rPr>
        <w:t>с.Урицкое</w:t>
      </w:r>
      <w:proofErr w:type="spellEnd"/>
    </w:p>
    <w:p w:rsidR="009359A3" w:rsidRDefault="009359A3" w:rsidP="009359A3">
      <w:pPr>
        <w:pStyle w:val="a3"/>
        <w:shd w:val="clear" w:color="auto" w:fill="FFFFFF"/>
        <w:spacing w:before="30" w:beforeAutospacing="0" w:after="30" w:afterAutospacing="0"/>
        <w:jc w:val="center"/>
        <w:rPr>
          <w:sz w:val="28"/>
          <w:szCs w:val="28"/>
        </w:rPr>
      </w:pPr>
    </w:p>
    <w:p w:rsidR="0070436C" w:rsidRPr="009359A3" w:rsidRDefault="0070436C" w:rsidP="0070436C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9359A3">
        <w:rPr>
          <w:sz w:val="28"/>
          <w:szCs w:val="28"/>
        </w:rPr>
        <w:t>В течение 2021– 2022 учебного года школьная библиотека работала по плану, утвержденному администрацией школы. Основными направлениями деятельности библиотеки являлись:</w:t>
      </w:r>
    </w:p>
    <w:p w:rsidR="0070436C" w:rsidRPr="009359A3" w:rsidRDefault="0070436C" w:rsidP="00704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учебно-воспитательного процесса соответствующей литературой;</w:t>
      </w:r>
    </w:p>
    <w:p w:rsidR="0070436C" w:rsidRPr="009359A3" w:rsidRDefault="0070436C" w:rsidP="00704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эстетической, экологической культуры и интереса к здоровому образу жизни.</w:t>
      </w:r>
    </w:p>
    <w:p w:rsidR="0070436C" w:rsidRPr="009359A3" w:rsidRDefault="0070436C" w:rsidP="00704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библиотекой стояли следующие задачи:</w:t>
      </w:r>
    </w:p>
    <w:p w:rsidR="0070436C" w:rsidRPr="009359A3" w:rsidRDefault="0070436C" w:rsidP="00704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обучающихся с основами библиотечно-библиографических знаний;</w:t>
      </w:r>
    </w:p>
    <w:p w:rsidR="0070436C" w:rsidRPr="009359A3" w:rsidRDefault="0070436C" w:rsidP="00704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культурного, патриотического и гражданского самосознания путем знакомства с литературными и историческими произведениями;</w:t>
      </w:r>
    </w:p>
    <w:p w:rsidR="0070436C" w:rsidRPr="009359A3" w:rsidRDefault="0070436C" w:rsidP="009359A3">
      <w:pPr>
        <w:shd w:val="clear" w:color="auto" w:fill="FFFFFF"/>
        <w:spacing w:after="150" w:line="240" w:lineRule="auto"/>
        <w:rPr>
          <w:rFonts w:ascii="Arial" w:hAnsi="Arial" w:cs="Arial"/>
          <w:sz w:val="28"/>
          <w:szCs w:val="28"/>
        </w:rPr>
      </w:pPr>
      <w:r w:rsidRPr="0093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у детей интереса к чтению, приобщение к книге.</w:t>
      </w:r>
    </w:p>
    <w:p w:rsidR="0070436C" w:rsidRPr="009359A3" w:rsidRDefault="0070436C" w:rsidP="0070436C">
      <w:pPr>
        <w:pStyle w:val="a3"/>
        <w:shd w:val="clear" w:color="auto" w:fill="FFFFFF"/>
        <w:spacing w:before="30" w:beforeAutospacing="0" w:after="30" w:afterAutospacing="0"/>
        <w:ind w:left="318"/>
        <w:rPr>
          <w:rFonts w:ascii="Arial" w:hAnsi="Arial" w:cs="Arial"/>
          <w:sz w:val="28"/>
          <w:szCs w:val="28"/>
        </w:rPr>
      </w:pPr>
      <w:r w:rsidRPr="009359A3">
        <w:rPr>
          <w:sz w:val="28"/>
          <w:szCs w:val="28"/>
        </w:rPr>
        <w:t>  В библиотеке выделены следующие группы читателей:</w:t>
      </w:r>
    </w:p>
    <w:p w:rsidR="0070436C" w:rsidRPr="009359A3" w:rsidRDefault="0070436C" w:rsidP="0070436C">
      <w:pPr>
        <w:pStyle w:val="a3"/>
        <w:shd w:val="clear" w:color="auto" w:fill="FFFFFF"/>
        <w:spacing w:before="30" w:beforeAutospacing="0" w:after="30" w:afterAutospacing="0"/>
        <w:ind w:left="318"/>
        <w:jc w:val="both"/>
        <w:rPr>
          <w:rFonts w:ascii="Arial" w:hAnsi="Arial" w:cs="Arial"/>
          <w:sz w:val="28"/>
          <w:szCs w:val="28"/>
        </w:rPr>
      </w:pPr>
      <w:proofErr w:type="gramStart"/>
      <w:r w:rsidRPr="009359A3">
        <w:rPr>
          <w:rFonts w:ascii="Symbol" w:hAnsi="Symbol"/>
          <w:sz w:val="28"/>
          <w:szCs w:val="28"/>
        </w:rPr>
        <w:t></w:t>
      </w:r>
      <w:r w:rsidRPr="009359A3">
        <w:rPr>
          <w:rFonts w:ascii="Symbol" w:hAnsi="Symbol"/>
          <w:sz w:val="28"/>
          <w:szCs w:val="28"/>
        </w:rPr>
        <w:t></w:t>
      </w:r>
      <w:r w:rsidRPr="009359A3">
        <w:rPr>
          <w:sz w:val="28"/>
          <w:szCs w:val="28"/>
        </w:rPr>
        <w:t xml:space="preserve">обучающиеся начальной ступени </w:t>
      </w:r>
      <w:r w:rsidR="00FE0602">
        <w:rPr>
          <w:sz w:val="28"/>
          <w:szCs w:val="28"/>
        </w:rPr>
        <w:t xml:space="preserve">26 – </w:t>
      </w:r>
      <w:r w:rsidRPr="009359A3">
        <w:rPr>
          <w:sz w:val="28"/>
          <w:szCs w:val="28"/>
        </w:rPr>
        <w:t>человек;</w:t>
      </w:r>
      <w:proofErr w:type="gramEnd"/>
    </w:p>
    <w:p w:rsidR="0070436C" w:rsidRPr="009359A3" w:rsidRDefault="0070436C" w:rsidP="0070436C">
      <w:pPr>
        <w:pStyle w:val="a3"/>
        <w:shd w:val="clear" w:color="auto" w:fill="FFFFFF"/>
        <w:spacing w:before="30" w:beforeAutospacing="0" w:after="30" w:afterAutospacing="0"/>
        <w:ind w:left="318"/>
        <w:jc w:val="both"/>
        <w:rPr>
          <w:rFonts w:ascii="Arial" w:hAnsi="Arial" w:cs="Arial"/>
          <w:sz w:val="28"/>
          <w:szCs w:val="28"/>
        </w:rPr>
      </w:pPr>
      <w:proofErr w:type="gramStart"/>
      <w:r w:rsidRPr="009359A3">
        <w:rPr>
          <w:rFonts w:ascii="Symbol" w:hAnsi="Symbol"/>
          <w:sz w:val="28"/>
          <w:szCs w:val="28"/>
        </w:rPr>
        <w:t></w:t>
      </w:r>
      <w:r w:rsidRPr="009359A3">
        <w:rPr>
          <w:rFonts w:ascii="Symbol" w:hAnsi="Symbol"/>
          <w:sz w:val="28"/>
          <w:szCs w:val="28"/>
        </w:rPr>
        <w:t></w:t>
      </w:r>
      <w:r w:rsidRPr="009359A3">
        <w:rPr>
          <w:sz w:val="28"/>
          <w:szCs w:val="28"/>
        </w:rPr>
        <w:t xml:space="preserve">обучающиеся основной ступени </w:t>
      </w:r>
      <w:r w:rsidR="00FE0602">
        <w:rPr>
          <w:sz w:val="28"/>
          <w:szCs w:val="28"/>
        </w:rPr>
        <w:t>32</w:t>
      </w:r>
      <w:r w:rsidRPr="009359A3">
        <w:rPr>
          <w:sz w:val="28"/>
          <w:szCs w:val="28"/>
        </w:rPr>
        <w:t>–  человек</w:t>
      </w:r>
      <w:r w:rsidR="00FE0602">
        <w:rPr>
          <w:sz w:val="28"/>
          <w:szCs w:val="28"/>
        </w:rPr>
        <w:t>а</w:t>
      </w:r>
      <w:r w:rsidRPr="009359A3">
        <w:rPr>
          <w:sz w:val="28"/>
          <w:szCs w:val="28"/>
        </w:rPr>
        <w:t>;</w:t>
      </w:r>
      <w:proofErr w:type="gramEnd"/>
    </w:p>
    <w:p w:rsidR="0070436C" w:rsidRPr="009359A3" w:rsidRDefault="0070436C" w:rsidP="0070436C">
      <w:pPr>
        <w:pStyle w:val="a3"/>
        <w:shd w:val="clear" w:color="auto" w:fill="FFFFFF"/>
        <w:spacing w:before="30" w:beforeAutospacing="0" w:after="30" w:afterAutospacing="0"/>
        <w:ind w:left="318"/>
        <w:jc w:val="both"/>
        <w:rPr>
          <w:rFonts w:ascii="Arial" w:hAnsi="Arial" w:cs="Arial"/>
          <w:sz w:val="28"/>
          <w:szCs w:val="28"/>
        </w:rPr>
      </w:pPr>
      <w:r w:rsidRPr="009359A3">
        <w:rPr>
          <w:rFonts w:ascii="Symbol" w:hAnsi="Symbol"/>
          <w:sz w:val="28"/>
          <w:szCs w:val="28"/>
        </w:rPr>
        <w:t></w:t>
      </w:r>
      <w:r w:rsidRPr="009359A3">
        <w:rPr>
          <w:rFonts w:ascii="Symbol" w:hAnsi="Symbol"/>
          <w:sz w:val="28"/>
          <w:szCs w:val="28"/>
        </w:rPr>
        <w:t></w:t>
      </w:r>
      <w:r w:rsidRPr="009359A3">
        <w:rPr>
          <w:sz w:val="28"/>
          <w:szCs w:val="28"/>
        </w:rPr>
        <w:t> педагогические работники – 11 человек.</w:t>
      </w:r>
    </w:p>
    <w:p w:rsidR="0070436C" w:rsidRPr="009359A3" w:rsidRDefault="0070436C" w:rsidP="0070436C">
      <w:pPr>
        <w:pStyle w:val="a3"/>
        <w:shd w:val="clear" w:color="auto" w:fill="FFFFFF"/>
        <w:spacing w:before="30" w:beforeAutospacing="0" w:after="30" w:afterAutospacing="0"/>
        <w:ind w:left="318"/>
        <w:jc w:val="both"/>
        <w:rPr>
          <w:sz w:val="28"/>
          <w:szCs w:val="28"/>
        </w:rPr>
      </w:pPr>
      <w:r w:rsidRPr="009359A3">
        <w:rPr>
          <w:sz w:val="28"/>
          <w:szCs w:val="28"/>
        </w:rPr>
        <w:t>Всего в 2021 – 2022 году обслуживалось</w:t>
      </w:r>
      <w:r w:rsidR="00FE0602">
        <w:rPr>
          <w:sz w:val="28"/>
          <w:szCs w:val="28"/>
        </w:rPr>
        <w:t xml:space="preserve"> 69</w:t>
      </w:r>
      <w:r w:rsidRPr="009359A3">
        <w:rPr>
          <w:sz w:val="28"/>
          <w:szCs w:val="28"/>
        </w:rPr>
        <w:t xml:space="preserve">  читател</w:t>
      </w:r>
      <w:r w:rsidR="00FE0602">
        <w:rPr>
          <w:sz w:val="28"/>
          <w:szCs w:val="28"/>
        </w:rPr>
        <w:t>ей</w:t>
      </w:r>
      <w:r w:rsidRPr="009359A3">
        <w:rPr>
          <w:sz w:val="28"/>
          <w:szCs w:val="28"/>
        </w:rPr>
        <w:t>. Новая художественная литература для детей и подростков в 2021-2022 учебном году не поступала.</w:t>
      </w:r>
    </w:p>
    <w:p w:rsidR="002D7C5C" w:rsidRDefault="002D7C5C" w:rsidP="0070436C">
      <w:pPr>
        <w:pStyle w:val="a3"/>
        <w:shd w:val="clear" w:color="auto" w:fill="FFFFFF"/>
        <w:spacing w:before="30" w:beforeAutospacing="0" w:after="30" w:afterAutospacing="0"/>
        <w:ind w:left="318"/>
        <w:jc w:val="both"/>
        <w:rPr>
          <w:sz w:val="27"/>
          <w:szCs w:val="27"/>
        </w:rPr>
      </w:pPr>
    </w:p>
    <w:p w:rsidR="002D7C5C" w:rsidRPr="002D7C5C" w:rsidRDefault="002D7C5C" w:rsidP="002D7C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книжным фондом</w:t>
      </w:r>
    </w:p>
    <w:p w:rsidR="002D7C5C" w:rsidRPr="002D7C5C" w:rsidRDefault="002D7C5C" w:rsidP="002D7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главных направлений работы школьной библиотеки является комплектование фонда. В учебном 2021-2022 году пополнился учебный фонд в количестве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</w:t>
      </w:r>
      <w:r w:rsidRPr="002D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учебников на сумму</w:t>
      </w:r>
      <w:r w:rsidR="0006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27857,72</w:t>
      </w:r>
      <w:r w:rsidRPr="002D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руб. В этом году продолжилась работа по сохранности фонда и возмещению ущерба, причинённого книгам. Велась работа с задолжниками. Были проанализированы формуляры всех читателей, выявлены задолжники, списки поданы классным руководителям, постоянно контролируется состояние возвращаемой литературы, проводятся беседы </w:t>
      </w:r>
      <w:proofErr w:type="gramStart"/>
      <w:r w:rsidRPr="002D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D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 о бережном отношении к книгам.</w:t>
      </w:r>
      <w:r w:rsidR="00FE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2D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 w:rsidRPr="002D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2D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школы проведён библиотечный урок «Правила обращения с книгой».</w:t>
      </w:r>
    </w:p>
    <w:p w:rsidR="002D7C5C" w:rsidRPr="002D7C5C" w:rsidRDefault="002D7C5C" w:rsidP="002D7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выявление устаревших по содержанию и ветхих изданий. Списано </w:t>
      </w:r>
      <w:r w:rsidR="003A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390</w:t>
      </w:r>
      <w:r w:rsidRPr="002D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</w:t>
      </w:r>
      <w:r w:rsidR="003A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D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мере поступления книг в библиотеку осуществляется приём, систематизация, техническая обработка, запись в суммарную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инвентарную книгу.</w:t>
      </w:r>
    </w:p>
    <w:p w:rsidR="002D7C5C" w:rsidRPr="002D7C5C" w:rsidRDefault="002D7C5C" w:rsidP="002D7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учёта фонда заведена следующая документация:</w:t>
      </w:r>
    </w:p>
    <w:p w:rsidR="002D7C5C" w:rsidRPr="002D7C5C" w:rsidRDefault="002D7C5C" w:rsidP="002D7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книги суммарного учёта;</w:t>
      </w:r>
    </w:p>
    <w:p w:rsidR="002D7C5C" w:rsidRPr="002D7C5C" w:rsidRDefault="002D7C5C" w:rsidP="002D7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инвентарные книги;</w:t>
      </w:r>
    </w:p>
    <w:p w:rsidR="002D7C5C" w:rsidRPr="002D7C5C" w:rsidRDefault="002D7C5C" w:rsidP="002D7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 учёта выдачи учебников</w:t>
      </w:r>
      <w:r w:rsidRPr="002D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7C5C" w:rsidRDefault="002D7C5C" w:rsidP="002D7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читательские формуляры.</w:t>
      </w:r>
    </w:p>
    <w:p w:rsidR="002D7C5C" w:rsidRPr="002D7C5C" w:rsidRDefault="002D7C5C" w:rsidP="002D7C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учебным фондом</w:t>
      </w:r>
    </w:p>
    <w:p w:rsidR="002D7C5C" w:rsidRPr="002D7C5C" w:rsidRDefault="002D7C5C" w:rsidP="002D7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учёте состоит -  </w:t>
      </w:r>
      <w:r w:rsidR="003A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1591</w:t>
      </w:r>
      <w:r w:rsidRPr="002D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экз.</w:t>
      </w:r>
    </w:p>
    <w:p w:rsidR="002D7C5C" w:rsidRPr="002D7C5C" w:rsidRDefault="002D7C5C" w:rsidP="002D7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году списано –  </w:t>
      </w:r>
      <w:r w:rsidR="003A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390 </w:t>
      </w:r>
      <w:r w:rsidRPr="002D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экз.</w:t>
      </w:r>
    </w:p>
    <w:p w:rsidR="002D7C5C" w:rsidRPr="002D7C5C" w:rsidRDefault="002D7C5C" w:rsidP="002D7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Поступило – </w:t>
      </w:r>
      <w:r w:rsidR="009A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</w:t>
      </w:r>
      <w:r w:rsidRPr="002D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экз. на сумму </w:t>
      </w:r>
      <w:r w:rsidR="009A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27857</w:t>
      </w:r>
      <w:r w:rsidRPr="002D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  <w:r w:rsidR="009A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bookmarkStart w:id="0" w:name="_GoBack"/>
      <w:bookmarkEnd w:id="0"/>
      <w:r w:rsidRPr="002D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коп.</w:t>
      </w:r>
    </w:p>
    <w:p w:rsidR="002D7C5C" w:rsidRPr="002D7C5C" w:rsidRDefault="002D7C5C" w:rsidP="002D7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2D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обеспечены учебниками на 100 %.</w:t>
      </w:r>
    </w:p>
    <w:p w:rsidR="002D7C5C" w:rsidRPr="002D7C5C" w:rsidRDefault="002D7C5C" w:rsidP="002D7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работа по оформлению заказа учебников на новый учебный год совместно с заместителем директора по УВР, учителями-предметниками. Поведена работа по проверке учебного фонда. При этом были отобраны устаревшие и ветхие учебники, проведено их списание. Все вновь поступившие учебники своевременно инвентаризированы, обработаны и выданы </w:t>
      </w:r>
      <w:proofErr w:type="gramStart"/>
      <w:r w:rsidRPr="002D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2D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7C5C" w:rsidRPr="002D7C5C" w:rsidRDefault="002D7C5C" w:rsidP="002D7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систематически работала по воспитанию бережного отношения к учебникам, были проведены индивидуальные и коллективные беседы. В этой работе большую помощь оказывают классные руководители, учителя школы.</w:t>
      </w:r>
    </w:p>
    <w:p w:rsidR="002D7C5C" w:rsidRPr="002D7C5C" w:rsidRDefault="002D7C5C" w:rsidP="002D7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учебном году проделана следующая методическая работа по учебному фонду:</w:t>
      </w:r>
    </w:p>
    <w:p w:rsidR="002D7C5C" w:rsidRPr="002D7C5C" w:rsidRDefault="002D7C5C" w:rsidP="002D7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 график по сдаче и выдаче учебников на 2021-2022 уч. год;</w:t>
      </w:r>
    </w:p>
    <w:p w:rsidR="002D7C5C" w:rsidRPr="002D7C5C" w:rsidRDefault="002D7C5C" w:rsidP="002D7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списаны ветхие и устаревшие учебники;</w:t>
      </w:r>
    </w:p>
    <w:p w:rsidR="002D7C5C" w:rsidRPr="002D7C5C" w:rsidRDefault="002D7C5C" w:rsidP="002D7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 и оформлен заказ на новый учебный год;</w:t>
      </w:r>
    </w:p>
    <w:p w:rsidR="002D7C5C" w:rsidRPr="002D7C5C" w:rsidRDefault="002D7C5C" w:rsidP="002D7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подготовлены формуляры к выдаче учебников;</w:t>
      </w:r>
    </w:p>
    <w:p w:rsidR="002D7C5C" w:rsidRPr="002D7C5C" w:rsidRDefault="002D7C5C" w:rsidP="002D7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подобраны комплекты учебников по классам;</w:t>
      </w:r>
    </w:p>
    <w:p w:rsidR="002D7C5C" w:rsidRDefault="002D7C5C" w:rsidP="002D7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осуществлена выдача и прием учебников.</w:t>
      </w:r>
    </w:p>
    <w:p w:rsidR="005D4705" w:rsidRPr="005D4705" w:rsidRDefault="005D4705" w:rsidP="005D47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Массовая работа. Работа с читателями.</w:t>
      </w:r>
    </w:p>
    <w:p w:rsidR="005D4705" w:rsidRPr="005D4705" w:rsidRDefault="005D4705" w:rsidP="005D4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направлением деятельности библиотеки является раскрытие фонда через выставки. В нашей библиотеке они оформлялись к юбилейным и знаменательным датам:</w:t>
      </w:r>
    </w:p>
    <w:p w:rsidR="005D4705" w:rsidRPr="005D4705" w:rsidRDefault="005D4705" w:rsidP="005D470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Всероссийская неделя детской и юношеской книги.</w:t>
      </w:r>
    </w:p>
    <w:p w:rsidR="005D4705" w:rsidRPr="005D4705" w:rsidRDefault="005D4705" w:rsidP="005D470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детских рисунков «Мир Космоса».</w:t>
      </w:r>
    </w:p>
    <w:p w:rsidR="005D4705" w:rsidRPr="005D4705" w:rsidRDefault="005D4705" w:rsidP="005D470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Книжная выставка</w:t>
      </w:r>
      <w:r w:rsidRPr="005D4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D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«Книги-юбиляры 2022 года».</w:t>
      </w:r>
    </w:p>
    <w:p w:rsidR="005D4705" w:rsidRPr="005D4705" w:rsidRDefault="005D4705" w:rsidP="005D470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Книжная выставка «Я читаю книги о войне».</w:t>
      </w:r>
    </w:p>
    <w:p w:rsidR="005D4705" w:rsidRPr="005D4705" w:rsidRDefault="005D4705" w:rsidP="005D470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рисунков «Этих дней не смолкнет слава».</w:t>
      </w:r>
    </w:p>
    <w:p w:rsidR="005D4705" w:rsidRPr="009359A3" w:rsidRDefault="005D4705" w:rsidP="005D470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книг к юбилейным датам русских писателей (в течение года).</w:t>
      </w:r>
    </w:p>
    <w:p w:rsidR="005D4705" w:rsidRPr="005D4705" w:rsidRDefault="005D4705" w:rsidP="005D4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привлечения читателей в библиотеку и формирование у школьников информационной, культуры чтения, умения и навыков библиотечного пользования проводились библиотечные уроки, на которых обучающиеся знакомились со строением книги, справочным аппаратом библиотеки, с расстановкой книг в библиотеке:</w:t>
      </w:r>
    </w:p>
    <w:p w:rsidR="005D4705" w:rsidRPr="005D4705" w:rsidRDefault="005D4705" w:rsidP="005D470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построена книга»</w:t>
      </w:r>
    </w:p>
    <w:p w:rsidR="005D4705" w:rsidRPr="005D4705" w:rsidRDefault="005D4705" w:rsidP="005D470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«Первое знакомство с библиотекой»</w:t>
      </w:r>
    </w:p>
    <w:p w:rsidR="005D4705" w:rsidRPr="005D4705" w:rsidRDefault="005D4705" w:rsidP="005D470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«Древние русские библиотеки»</w:t>
      </w:r>
    </w:p>
    <w:p w:rsidR="005D4705" w:rsidRPr="005D4705" w:rsidRDefault="005D4705" w:rsidP="005D4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приобщения обучающихся к творчеству писателей и популяризации литературы использовались различные формы библиотечной работы. Мероприятия проводились вместе с учителями начальной школы, русского языка и литературы. Важное место в этой работе занимают беседы, экспресс информации, презентации, литературные викторины, обсуждения, конференции:</w:t>
      </w:r>
    </w:p>
    <w:p w:rsidR="005D4705" w:rsidRPr="005D4705" w:rsidRDefault="005D4705" w:rsidP="005D470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Беседа-диалог «Каждый должен разбираться, как же с книгой обращаться».</w:t>
      </w:r>
    </w:p>
    <w:p w:rsidR="005D4705" w:rsidRPr="005D4705" w:rsidRDefault="005D4705" w:rsidP="005D470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  <w:r w:rsidRPr="005D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беседа «Край родной – навек любимый».</w:t>
      </w:r>
    </w:p>
    <w:p w:rsidR="005D4705" w:rsidRPr="005D4705" w:rsidRDefault="005D4705" w:rsidP="005D470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информации «Край в годы войны».</w:t>
      </w:r>
    </w:p>
    <w:p w:rsidR="005D4705" w:rsidRPr="005D4705" w:rsidRDefault="005D4705" w:rsidP="005D470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«Имею право на права».</w:t>
      </w:r>
    </w:p>
    <w:p w:rsidR="005D4705" w:rsidRPr="005D4705" w:rsidRDefault="005D4705" w:rsidP="005D470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«Гардероб» для книги» (элементы книги).</w:t>
      </w:r>
    </w:p>
    <w:p w:rsidR="005D4705" w:rsidRPr="005D4705" w:rsidRDefault="005D4705" w:rsidP="005D470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«Я и мое здоровье».</w:t>
      </w:r>
    </w:p>
    <w:p w:rsidR="005D4705" w:rsidRPr="005D4705" w:rsidRDefault="005D4705" w:rsidP="005D470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- беседа «Сказки дедушки Корнея».</w:t>
      </w:r>
    </w:p>
    <w:p w:rsidR="005D4705" w:rsidRPr="005D4705" w:rsidRDefault="005D4705" w:rsidP="005D470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– беседа «Дети в годы войны».</w:t>
      </w:r>
    </w:p>
    <w:p w:rsidR="005D4705" w:rsidRPr="005D4705" w:rsidRDefault="005D4705" w:rsidP="005D470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«Поэзия доброты» путешествие по творчеству </w:t>
      </w:r>
      <w:proofErr w:type="spellStart"/>
      <w:r w:rsidRPr="005D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А.Барто</w:t>
      </w:r>
      <w:proofErr w:type="spellEnd"/>
      <w:r w:rsidRPr="005D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4705" w:rsidRPr="005D4705" w:rsidRDefault="005D4705" w:rsidP="005D470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«Этот мир для меня» (об экологии).</w:t>
      </w:r>
    </w:p>
    <w:p w:rsidR="005D4705" w:rsidRPr="005D4705" w:rsidRDefault="005D4705" w:rsidP="005D4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библиотека оказывала помощь учителям, классным руководителям в проведении  мероприятий, классных часов. Производился подбор литературы, сценариев, стихов; оформлялись книжные выставки. Библиотека пропагандировала чтение. Основные задачи, поставленные на этот учебный год, выполнены.</w:t>
      </w:r>
    </w:p>
    <w:sectPr w:rsidR="005D4705" w:rsidRPr="005D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3B61"/>
    <w:multiLevelType w:val="multilevel"/>
    <w:tmpl w:val="8BB08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910D3"/>
    <w:multiLevelType w:val="multilevel"/>
    <w:tmpl w:val="66343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97037"/>
    <w:multiLevelType w:val="multilevel"/>
    <w:tmpl w:val="78CC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6C"/>
    <w:rsid w:val="0006066B"/>
    <w:rsid w:val="002D7C5C"/>
    <w:rsid w:val="003A31CB"/>
    <w:rsid w:val="005D4705"/>
    <w:rsid w:val="0070436C"/>
    <w:rsid w:val="009359A3"/>
    <w:rsid w:val="009A3F4D"/>
    <w:rsid w:val="00AE4D1B"/>
    <w:rsid w:val="00FE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2022-08-16T18:34:00Z</dcterms:created>
  <dcterms:modified xsi:type="dcterms:W3CDTF">2022-08-19T17:47:00Z</dcterms:modified>
</cp:coreProperties>
</file>