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ООП ООО </w:t>
      </w: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СОШ с. Тербуны</w:t>
      </w: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Pr="00D62850" w:rsidRDefault="00D62850" w:rsidP="00C618DE">
      <w:pPr>
        <w:pStyle w:val="1"/>
        <w:spacing w:before="64"/>
        <w:ind w:left="2666" w:right="2665"/>
        <w:jc w:val="center"/>
        <w:rPr>
          <w:b w:val="0"/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Pr="00D62850" w:rsidRDefault="00D62850" w:rsidP="00D62850">
      <w:pPr>
        <w:pStyle w:val="1"/>
        <w:spacing w:before="64" w:line="360" w:lineRule="auto"/>
        <w:ind w:left="2666" w:right="2665"/>
        <w:jc w:val="center"/>
        <w:rPr>
          <w:sz w:val="28"/>
          <w:szCs w:val="28"/>
        </w:rPr>
      </w:pPr>
      <w:r w:rsidRPr="00D62850">
        <w:rPr>
          <w:sz w:val="28"/>
          <w:szCs w:val="28"/>
        </w:rPr>
        <w:t xml:space="preserve">РАБОЧАЯ ПРОГРАММА </w:t>
      </w:r>
    </w:p>
    <w:p w:rsidR="00D62850" w:rsidRPr="00D62850" w:rsidRDefault="00D62850" w:rsidP="00D62850">
      <w:pPr>
        <w:pStyle w:val="1"/>
        <w:spacing w:before="64" w:line="360" w:lineRule="auto"/>
        <w:ind w:left="2666" w:right="2665"/>
        <w:jc w:val="center"/>
        <w:rPr>
          <w:sz w:val="28"/>
          <w:szCs w:val="28"/>
        </w:rPr>
      </w:pPr>
      <w:r w:rsidRPr="00D62850">
        <w:rPr>
          <w:sz w:val="28"/>
          <w:szCs w:val="28"/>
        </w:rPr>
        <w:t>УЧЕБНОГО КУРСА «ГРАМОТНОЕ ЧТЕНИЕ»</w:t>
      </w:r>
    </w:p>
    <w:p w:rsidR="00D62850" w:rsidRPr="00D62850" w:rsidRDefault="00D62850" w:rsidP="00D62850">
      <w:pPr>
        <w:pStyle w:val="1"/>
        <w:spacing w:before="64" w:line="360" w:lineRule="auto"/>
        <w:ind w:left="2666" w:right="2665"/>
        <w:jc w:val="center"/>
        <w:rPr>
          <w:sz w:val="28"/>
          <w:szCs w:val="28"/>
        </w:rPr>
      </w:pPr>
      <w:r w:rsidRPr="00D62850">
        <w:rPr>
          <w:sz w:val="28"/>
          <w:szCs w:val="28"/>
        </w:rPr>
        <w:t xml:space="preserve">для </w:t>
      </w:r>
      <w:proofErr w:type="gramStart"/>
      <w:r w:rsidRPr="00D62850">
        <w:rPr>
          <w:sz w:val="28"/>
          <w:szCs w:val="28"/>
        </w:rPr>
        <w:t>обучающихся</w:t>
      </w:r>
      <w:proofErr w:type="gramEnd"/>
      <w:r w:rsidRPr="00D62850">
        <w:rPr>
          <w:sz w:val="28"/>
          <w:szCs w:val="28"/>
        </w:rPr>
        <w:t xml:space="preserve"> 8 класса</w:t>
      </w: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Default="00D62850" w:rsidP="00C618DE">
      <w:pPr>
        <w:pStyle w:val="1"/>
        <w:spacing w:before="64"/>
        <w:ind w:left="2666" w:right="2665"/>
        <w:jc w:val="center"/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D62850" w:rsidRDefault="00D62850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C618DE" w:rsidRPr="00D62850" w:rsidRDefault="00C618DE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  <w:r w:rsidRPr="00D62850">
        <w:rPr>
          <w:sz w:val="28"/>
          <w:szCs w:val="28"/>
        </w:rPr>
        <w:t>ПОЯСНИТЕЛЬНАЯ ЗАПИСКА</w:t>
      </w:r>
    </w:p>
    <w:p w:rsidR="00C618DE" w:rsidRPr="00D62850" w:rsidRDefault="00C618DE" w:rsidP="00C618DE">
      <w:pPr>
        <w:pStyle w:val="1"/>
        <w:spacing w:before="64"/>
        <w:ind w:left="2666" w:right="2665"/>
        <w:jc w:val="center"/>
        <w:rPr>
          <w:sz w:val="28"/>
          <w:szCs w:val="28"/>
        </w:rPr>
      </w:pPr>
    </w:p>
    <w:p w:rsidR="00C618DE" w:rsidRPr="00D62850" w:rsidRDefault="00C618DE" w:rsidP="00C618DE">
      <w:pPr>
        <w:spacing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2850">
        <w:rPr>
          <w:rFonts w:ascii="Times New Roman" w:hAnsi="Times New Roman" w:cs="Times New Roman"/>
          <w:sz w:val="28"/>
          <w:szCs w:val="28"/>
        </w:rPr>
        <w:t>Рабочая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Pr="00D62850">
        <w:rPr>
          <w:rFonts w:ascii="Times New Roman" w:hAnsi="Times New Roman" w:cs="Times New Roman"/>
          <w:sz w:val="28"/>
          <w:szCs w:val="28"/>
        </w:rPr>
        <w:t>программа</w:t>
      </w:r>
      <w:r w:rsidR="00D62850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D62850">
        <w:rPr>
          <w:rFonts w:ascii="Times New Roman" w:hAnsi="Times New Roman" w:cs="Times New Roman"/>
          <w:sz w:val="28"/>
          <w:szCs w:val="28"/>
        </w:rPr>
        <w:t>курса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Pr="00D62850">
        <w:rPr>
          <w:rFonts w:ascii="Times New Roman" w:hAnsi="Times New Roman" w:cs="Times New Roman"/>
          <w:sz w:val="28"/>
          <w:szCs w:val="28"/>
        </w:rPr>
        <w:t>«Грамотное чтение»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Pr="00D62850">
        <w:rPr>
          <w:rFonts w:ascii="Times New Roman" w:hAnsi="Times New Roman" w:cs="Times New Roman"/>
          <w:sz w:val="28"/>
          <w:szCs w:val="28"/>
        </w:rPr>
        <w:t>составлена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Pr="00D62850">
        <w:rPr>
          <w:rFonts w:ascii="Times New Roman" w:hAnsi="Times New Roman" w:cs="Times New Roman"/>
          <w:sz w:val="28"/>
          <w:szCs w:val="28"/>
        </w:rPr>
        <w:t>на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Pr="00D62850">
        <w:rPr>
          <w:rFonts w:ascii="Times New Roman" w:hAnsi="Times New Roman" w:cs="Times New Roman"/>
          <w:sz w:val="28"/>
          <w:szCs w:val="28"/>
        </w:rPr>
        <w:t>основе</w:t>
      </w:r>
      <w:r w:rsidR="00D62850">
        <w:rPr>
          <w:rFonts w:ascii="Times New Roman" w:hAnsi="Times New Roman" w:cs="Times New Roman"/>
          <w:sz w:val="28"/>
          <w:szCs w:val="28"/>
        </w:rPr>
        <w:t xml:space="preserve"> </w:t>
      </w:r>
      <w:r w:rsidRPr="00D62850">
        <w:rPr>
          <w:rFonts w:ascii="Times New Roman" w:hAnsi="Times New Roman" w:cs="Times New Roman"/>
          <w:color w:val="000000"/>
          <w:sz w:val="28"/>
          <w:szCs w:val="28"/>
        </w:rPr>
        <w:t>Программы по литературе на уровне основного общего образования</w:t>
      </w:r>
      <w:r w:rsidR="00D628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285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618DE" w:rsidRPr="00066AB7" w:rsidRDefault="00C618DE" w:rsidP="00C618DE">
      <w:pPr>
        <w:pStyle w:val="a3"/>
        <w:spacing w:before="1" w:line="256" w:lineRule="auto"/>
        <w:jc w:val="both"/>
        <w:rPr>
          <w:sz w:val="28"/>
          <w:szCs w:val="28"/>
        </w:rPr>
      </w:pPr>
      <w:r w:rsidRPr="00D62850">
        <w:rPr>
          <w:sz w:val="28"/>
          <w:szCs w:val="28"/>
        </w:rPr>
        <w:t>Рабочая</w:t>
      </w:r>
      <w:r w:rsidR="00D62850">
        <w:rPr>
          <w:sz w:val="28"/>
          <w:szCs w:val="28"/>
        </w:rPr>
        <w:t xml:space="preserve"> </w:t>
      </w:r>
      <w:r w:rsidRPr="00D62850">
        <w:rPr>
          <w:sz w:val="28"/>
          <w:szCs w:val="28"/>
        </w:rPr>
        <w:t>программа</w:t>
      </w:r>
      <w:r w:rsidR="00D62850">
        <w:rPr>
          <w:sz w:val="28"/>
          <w:szCs w:val="28"/>
        </w:rPr>
        <w:t xml:space="preserve"> учебного </w:t>
      </w:r>
      <w:r w:rsidRPr="00D62850">
        <w:rPr>
          <w:sz w:val="28"/>
          <w:szCs w:val="28"/>
        </w:rPr>
        <w:t>курса</w:t>
      </w:r>
      <w:r w:rsidR="00D62850">
        <w:rPr>
          <w:sz w:val="28"/>
          <w:szCs w:val="28"/>
        </w:rPr>
        <w:t xml:space="preserve"> </w:t>
      </w:r>
      <w:r w:rsidRPr="00D62850">
        <w:rPr>
          <w:sz w:val="28"/>
          <w:szCs w:val="28"/>
        </w:rPr>
        <w:t>«Грамотное чтение» предназначена</w:t>
      </w:r>
      <w:r w:rsidR="00D62850">
        <w:rPr>
          <w:sz w:val="28"/>
          <w:szCs w:val="28"/>
        </w:rPr>
        <w:t xml:space="preserve"> </w:t>
      </w:r>
      <w:r w:rsidRPr="00D62850">
        <w:rPr>
          <w:sz w:val="28"/>
          <w:szCs w:val="28"/>
        </w:rPr>
        <w:t>для</w:t>
      </w:r>
      <w:r w:rsidRPr="00066AB7">
        <w:rPr>
          <w:sz w:val="28"/>
          <w:szCs w:val="28"/>
        </w:rPr>
        <w:t xml:space="preserve"> </w:t>
      </w:r>
      <w:proofErr w:type="gramStart"/>
      <w:r w:rsidRPr="00066AB7">
        <w:rPr>
          <w:sz w:val="28"/>
          <w:szCs w:val="28"/>
        </w:rPr>
        <w:t>обучающихся</w:t>
      </w:r>
      <w:proofErr w:type="gramEnd"/>
      <w:r w:rsidRPr="00066AB7">
        <w:rPr>
          <w:sz w:val="28"/>
          <w:szCs w:val="28"/>
        </w:rPr>
        <w:t xml:space="preserve"> 8класса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 рассчитана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на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34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занятия.</w:t>
      </w:r>
    </w:p>
    <w:p w:rsidR="00C618DE" w:rsidRPr="00066AB7" w:rsidRDefault="00C618DE" w:rsidP="00C618DE">
      <w:pPr>
        <w:pStyle w:val="a3"/>
        <w:tabs>
          <w:tab w:val="left" w:pos="1501"/>
          <w:tab w:val="left" w:pos="3126"/>
          <w:tab w:val="left" w:pos="4582"/>
          <w:tab w:val="left" w:pos="5566"/>
          <w:tab w:val="left" w:pos="7801"/>
          <w:tab w:val="left" w:pos="9449"/>
        </w:tabs>
        <w:spacing w:before="158" w:line="256" w:lineRule="auto"/>
        <w:ind w:firstLine="567"/>
        <w:jc w:val="both"/>
        <w:rPr>
          <w:sz w:val="28"/>
          <w:szCs w:val="28"/>
        </w:rPr>
      </w:pPr>
      <w:r w:rsidRPr="00066AB7">
        <w:rPr>
          <w:b/>
          <w:sz w:val="28"/>
          <w:szCs w:val="28"/>
        </w:rPr>
        <w:t xml:space="preserve">Цель программы: </w:t>
      </w:r>
      <w:r w:rsidRPr="00066AB7">
        <w:rPr>
          <w:sz w:val="28"/>
          <w:szCs w:val="28"/>
        </w:rPr>
        <w:t xml:space="preserve">повышение уровня </w:t>
      </w:r>
      <w:proofErr w:type="spellStart"/>
      <w:r w:rsidRPr="00066AB7">
        <w:rPr>
          <w:sz w:val="28"/>
          <w:szCs w:val="28"/>
        </w:rPr>
        <w:t>сформированности</w:t>
      </w:r>
      <w:proofErr w:type="spellEnd"/>
      <w:r w:rsidRPr="00066AB7">
        <w:rPr>
          <w:sz w:val="28"/>
          <w:szCs w:val="28"/>
        </w:rPr>
        <w:t xml:space="preserve"> читательской</w:t>
      </w:r>
      <w:r w:rsidR="00D62850">
        <w:rPr>
          <w:sz w:val="28"/>
          <w:szCs w:val="28"/>
        </w:rPr>
        <w:t xml:space="preserve"> </w:t>
      </w:r>
      <w:r w:rsidRPr="00066AB7">
        <w:rPr>
          <w:spacing w:val="-1"/>
          <w:sz w:val="28"/>
          <w:szCs w:val="28"/>
        </w:rPr>
        <w:t>грамотности</w:t>
      </w:r>
      <w:r w:rsidR="00D62850">
        <w:rPr>
          <w:spacing w:val="-1"/>
          <w:sz w:val="28"/>
          <w:szCs w:val="28"/>
        </w:rPr>
        <w:t xml:space="preserve"> </w:t>
      </w:r>
      <w:proofErr w:type="gramStart"/>
      <w:r w:rsidRPr="00066AB7">
        <w:rPr>
          <w:sz w:val="28"/>
          <w:szCs w:val="28"/>
        </w:rPr>
        <w:t>обучающихся</w:t>
      </w:r>
      <w:proofErr w:type="gramEnd"/>
      <w:r w:rsidRPr="00066AB7">
        <w:rPr>
          <w:sz w:val="28"/>
          <w:szCs w:val="28"/>
        </w:rPr>
        <w:t>.</w:t>
      </w:r>
    </w:p>
    <w:p w:rsidR="00C618DE" w:rsidRPr="00066AB7" w:rsidRDefault="00C618DE" w:rsidP="00C618DE">
      <w:pPr>
        <w:pStyle w:val="1"/>
        <w:spacing w:before="167"/>
        <w:ind w:left="0" w:firstLine="567"/>
        <w:jc w:val="both"/>
        <w:rPr>
          <w:sz w:val="28"/>
          <w:szCs w:val="28"/>
        </w:rPr>
      </w:pPr>
      <w:r w:rsidRPr="00066AB7">
        <w:rPr>
          <w:sz w:val="28"/>
          <w:szCs w:val="28"/>
        </w:rPr>
        <w:t>Задачи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программы:</w:t>
      </w:r>
    </w:p>
    <w:p w:rsidR="00C618DE" w:rsidRPr="00066AB7" w:rsidRDefault="00C618DE" w:rsidP="00C618DE">
      <w:pPr>
        <w:pStyle w:val="a5"/>
        <w:numPr>
          <w:ilvl w:val="0"/>
          <w:numId w:val="1"/>
        </w:numPr>
        <w:tabs>
          <w:tab w:val="left" w:pos="972"/>
        </w:tabs>
        <w:spacing w:before="173" w:line="259" w:lineRule="auto"/>
        <w:ind w:left="0" w:firstLine="567"/>
        <w:jc w:val="both"/>
        <w:rPr>
          <w:sz w:val="28"/>
          <w:szCs w:val="28"/>
        </w:rPr>
      </w:pPr>
      <w:r w:rsidRPr="00066AB7">
        <w:rPr>
          <w:sz w:val="28"/>
          <w:szCs w:val="28"/>
        </w:rPr>
        <w:t>познакомить обучающихся с разными видами текстов по способу предъявлению информации,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построению,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по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тематике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назначению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 научить работать с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разной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текстовой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информацией;</w:t>
      </w:r>
    </w:p>
    <w:p w:rsidR="00C618DE" w:rsidRPr="00066AB7" w:rsidRDefault="00C618DE" w:rsidP="00C618DE">
      <w:pPr>
        <w:pStyle w:val="a5"/>
        <w:numPr>
          <w:ilvl w:val="0"/>
          <w:numId w:val="1"/>
        </w:numPr>
        <w:tabs>
          <w:tab w:val="left" w:pos="958"/>
        </w:tabs>
        <w:spacing w:before="154" w:line="256" w:lineRule="auto"/>
        <w:ind w:left="0" w:firstLine="567"/>
        <w:jc w:val="both"/>
        <w:rPr>
          <w:sz w:val="28"/>
          <w:szCs w:val="28"/>
        </w:rPr>
      </w:pPr>
      <w:proofErr w:type="gramStart"/>
      <w:r w:rsidRPr="00066AB7">
        <w:rPr>
          <w:sz w:val="28"/>
          <w:szCs w:val="28"/>
        </w:rPr>
        <w:t>через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использование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разных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видов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учебных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действий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(поиск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(получение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информации, работа с источниками информации, «навигационная грамотность»); нахождение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(извлечение, локализация,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декодирование,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распознание,</w:t>
      </w:r>
      <w:r w:rsidR="00D62850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осприятие</w:t>
      </w:r>
      <w:proofErr w:type="spellEnd"/>
      <w:r w:rsidRPr="00066AB7">
        <w:rPr>
          <w:sz w:val="28"/>
          <w:szCs w:val="28"/>
        </w:rPr>
        <w:t>,</w:t>
      </w:r>
      <w:r w:rsidR="00D62850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своение</w:t>
      </w:r>
      <w:proofErr w:type="spellEnd"/>
      <w:r w:rsidRPr="00066AB7">
        <w:rPr>
          <w:sz w:val="28"/>
          <w:szCs w:val="28"/>
        </w:rPr>
        <w:t>);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интерпретация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(интеграция,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синтез,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обобщение,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анализ,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толкование,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понимание,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осмысление,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обработка,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освоение);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рефлексия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(оценка,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использование,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размышление,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переработка,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преобразование,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присвоение)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содействовать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формированию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читательских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компетенций обучающихся;</w:t>
      </w:r>
      <w:proofErr w:type="gramEnd"/>
    </w:p>
    <w:p w:rsidR="00C618DE" w:rsidRDefault="00C618DE" w:rsidP="00C618DE">
      <w:pPr>
        <w:pStyle w:val="a5"/>
        <w:numPr>
          <w:ilvl w:val="0"/>
          <w:numId w:val="1"/>
        </w:numPr>
        <w:tabs>
          <w:tab w:val="left" w:pos="910"/>
        </w:tabs>
        <w:spacing w:before="159" w:line="256" w:lineRule="auto"/>
        <w:ind w:left="0" w:firstLine="567"/>
        <w:jc w:val="both"/>
        <w:rPr>
          <w:sz w:val="28"/>
          <w:szCs w:val="28"/>
        </w:rPr>
      </w:pPr>
      <w:r w:rsidRPr="00066AB7">
        <w:rPr>
          <w:sz w:val="28"/>
          <w:szCs w:val="28"/>
        </w:rPr>
        <w:t>подготовить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обучающихся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к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диагностической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работе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по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оценке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уровня</w:t>
      </w:r>
      <w:r w:rsidR="00D62850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сформированности</w:t>
      </w:r>
      <w:proofErr w:type="spellEnd"/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читательской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грамотности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</w:t>
      </w:r>
      <w:r w:rsidR="00D62850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формате заданий платформы РЭШ.</w:t>
      </w:r>
    </w:p>
    <w:p w:rsidR="007645A0" w:rsidRPr="00066AB7" w:rsidRDefault="007645A0" w:rsidP="007645A0">
      <w:pPr>
        <w:pStyle w:val="a5"/>
        <w:tabs>
          <w:tab w:val="left" w:pos="910"/>
        </w:tabs>
        <w:spacing w:before="159" w:line="256" w:lineRule="auto"/>
        <w:ind w:left="567" w:firstLine="0"/>
        <w:jc w:val="both"/>
        <w:rPr>
          <w:sz w:val="28"/>
          <w:szCs w:val="28"/>
        </w:rPr>
      </w:pPr>
    </w:p>
    <w:p w:rsidR="00C618DE" w:rsidRPr="00066AB7" w:rsidRDefault="00C618DE" w:rsidP="00C618DE">
      <w:pPr>
        <w:pStyle w:val="1"/>
        <w:spacing w:before="168"/>
        <w:ind w:left="0" w:firstLine="567"/>
        <w:jc w:val="both"/>
        <w:rPr>
          <w:sz w:val="28"/>
          <w:szCs w:val="28"/>
        </w:rPr>
      </w:pPr>
      <w:proofErr w:type="spellStart"/>
      <w:r w:rsidRPr="00066AB7">
        <w:rPr>
          <w:sz w:val="28"/>
          <w:szCs w:val="28"/>
        </w:rPr>
        <w:t>Содержаниепрограммы</w:t>
      </w:r>
      <w:proofErr w:type="spellEnd"/>
    </w:p>
    <w:p w:rsidR="00C618DE" w:rsidRPr="00066AB7" w:rsidRDefault="00C618DE" w:rsidP="00C618DE">
      <w:pPr>
        <w:pStyle w:val="a3"/>
        <w:spacing w:before="172" w:line="256" w:lineRule="auto"/>
        <w:ind w:firstLine="567"/>
        <w:jc w:val="both"/>
        <w:rPr>
          <w:sz w:val="28"/>
          <w:szCs w:val="28"/>
        </w:rPr>
      </w:pPr>
      <w:r w:rsidRPr="00066AB7">
        <w:rPr>
          <w:b/>
          <w:sz w:val="28"/>
          <w:szCs w:val="28"/>
        </w:rPr>
        <w:t>Введение</w:t>
      </w:r>
      <w:r w:rsidR="00551BDC">
        <w:rPr>
          <w:b/>
          <w:sz w:val="28"/>
          <w:szCs w:val="28"/>
        </w:rPr>
        <w:t xml:space="preserve"> </w:t>
      </w:r>
      <w:r w:rsidRPr="00066AB7">
        <w:rPr>
          <w:b/>
          <w:sz w:val="28"/>
          <w:szCs w:val="28"/>
        </w:rPr>
        <w:t>в</w:t>
      </w:r>
      <w:r w:rsidR="00551BDC">
        <w:rPr>
          <w:b/>
          <w:sz w:val="28"/>
          <w:szCs w:val="28"/>
        </w:rPr>
        <w:t xml:space="preserve"> </w:t>
      </w:r>
      <w:r w:rsidRPr="00066AB7">
        <w:rPr>
          <w:b/>
          <w:sz w:val="28"/>
          <w:szCs w:val="28"/>
        </w:rPr>
        <w:t>курс.</w:t>
      </w:r>
      <w:r w:rsidR="00551BDC">
        <w:rPr>
          <w:b/>
          <w:sz w:val="28"/>
          <w:szCs w:val="28"/>
        </w:rPr>
        <w:t xml:space="preserve"> </w:t>
      </w:r>
      <w:r w:rsidRPr="00066AB7">
        <w:rPr>
          <w:sz w:val="28"/>
          <w:szCs w:val="28"/>
        </w:rPr>
        <w:t>Понятие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«грамотное чтение».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Входная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диагностика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уровня</w:t>
      </w:r>
      <w:r w:rsidR="00551BDC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сформированности</w:t>
      </w:r>
      <w:proofErr w:type="spellEnd"/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читательской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грамотности</w:t>
      </w:r>
      <w:r w:rsidR="00551BDC">
        <w:rPr>
          <w:sz w:val="28"/>
          <w:szCs w:val="28"/>
        </w:rPr>
        <w:t xml:space="preserve"> </w:t>
      </w:r>
      <w:proofErr w:type="gramStart"/>
      <w:r w:rsidRPr="00066AB7">
        <w:rPr>
          <w:sz w:val="28"/>
          <w:szCs w:val="28"/>
        </w:rPr>
        <w:t>обучающихся</w:t>
      </w:r>
      <w:proofErr w:type="gramEnd"/>
      <w:r w:rsidRPr="00066AB7">
        <w:rPr>
          <w:sz w:val="28"/>
          <w:szCs w:val="28"/>
        </w:rPr>
        <w:t>.</w:t>
      </w:r>
    </w:p>
    <w:p w:rsidR="00C618DE" w:rsidRPr="00066AB7" w:rsidRDefault="00C618DE" w:rsidP="00C618DE">
      <w:pPr>
        <w:pStyle w:val="a3"/>
        <w:spacing w:before="158" w:line="256" w:lineRule="auto"/>
        <w:ind w:firstLine="567"/>
        <w:jc w:val="both"/>
        <w:rPr>
          <w:spacing w:val="-1"/>
          <w:sz w:val="28"/>
          <w:szCs w:val="28"/>
        </w:rPr>
      </w:pPr>
      <w:r w:rsidRPr="00066AB7">
        <w:rPr>
          <w:b/>
          <w:sz w:val="28"/>
          <w:szCs w:val="28"/>
        </w:rPr>
        <w:t>Текст.</w:t>
      </w:r>
      <w:r w:rsidR="00551BDC">
        <w:rPr>
          <w:b/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Тексты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учебные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аутентичные.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Вербальные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графические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особенности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текстов.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Функции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текста.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основной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вспомогательный.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Целостность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текста.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Фрагментарный,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деформированный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перфорированный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lastRenderedPageBreak/>
        <w:t>тексты.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Тематический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контекст,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цель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содержание</w:t>
      </w:r>
      <w:r w:rsidR="00551BDC">
        <w:rPr>
          <w:sz w:val="28"/>
          <w:szCs w:val="28"/>
        </w:rPr>
        <w:t xml:space="preserve"> </w:t>
      </w:r>
      <w:r w:rsidRPr="00066AB7">
        <w:rPr>
          <w:spacing w:val="-1"/>
          <w:sz w:val="28"/>
          <w:szCs w:val="28"/>
        </w:rPr>
        <w:t xml:space="preserve">чтения. </w:t>
      </w:r>
    </w:p>
    <w:p w:rsidR="00C618DE" w:rsidRPr="00066AB7" w:rsidRDefault="00C618DE" w:rsidP="00C618DE">
      <w:pPr>
        <w:pStyle w:val="a3"/>
        <w:spacing w:before="158" w:line="256" w:lineRule="auto"/>
        <w:ind w:firstLine="567"/>
        <w:jc w:val="both"/>
        <w:rPr>
          <w:sz w:val="28"/>
          <w:szCs w:val="28"/>
        </w:rPr>
      </w:pPr>
      <w:r w:rsidRPr="00066AB7">
        <w:rPr>
          <w:spacing w:val="-1"/>
          <w:sz w:val="28"/>
          <w:szCs w:val="28"/>
        </w:rPr>
        <w:t xml:space="preserve">Тексты личные, социальные, практические, </w:t>
      </w:r>
      <w:r w:rsidRPr="00066AB7">
        <w:rPr>
          <w:sz w:val="28"/>
          <w:szCs w:val="28"/>
        </w:rPr>
        <w:t>учебные. Тексты бумажные и электронные.</w:t>
      </w:r>
      <w:r w:rsidR="00551BDC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Инфографика</w:t>
      </w:r>
      <w:proofErr w:type="spellEnd"/>
      <w:r w:rsidRPr="00066AB7">
        <w:rPr>
          <w:sz w:val="28"/>
          <w:szCs w:val="28"/>
        </w:rPr>
        <w:t xml:space="preserve"> как вид электронного текста. Тексты единичные и множественные. Гипертекст.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Навигационные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ссылки.</w:t>
      </w:r>
    </w:p>
    <w:p w:rsidR="00C618DE" w:rsidRPr="00066AB7" w:rsidRDefault="00C618DE" w:rsidP="00C618DE">
      <w:pPr>
        <w:pStyle w:val="a3"/>
        <w:spacing w:before="156" w:line="256" w:lineRule="auto"/>
        <w:ind w:firstLine="567"/>
        <w:jc w:val="both"/>
        <w:rPr>
          <w:sz w:val="28"/>
          <w:szCs w:val="28"/>
        </w:rPr>
      </w:pPr>
      <w:r w:rsidRPr="00066AB7">
        <w:rPr>
          <w:b/>
          <w:sz w:val="28"/>
          <w:szCs w:val="28"/>
        </w:rPr>
        <w:t>Текстовая</w:t>
      </w:r>
      <w:r w:rsidR="00551BDC">
        <w:rPr>
          <w:b/>
          <w:sz w:val="28"/>
          <w:szCs w:val="28"/>
        </w:rPr>
        <w:t xml:space="preserve"> </w:t>
      </w:r>
      <w:r w:rsidRPr="00066AB7">
        <w:rPr>
          <w:b/>
          <w:sz w:val="28"/>
          <w:szCs w:val="28"/>
        </w:rPr>
        <w:t>информация.</w:t>
      </w:r>
      <w:r w:rsidR="00551BDC">
        <w:rPr>
          <w:b/>
          <w:sz w:val="28"/>
          <w:szCs w:val="28"/>
        </w:rPr>
        <w:t xml:space="preserve"> </w:t>
      </w:r>
      <w:r w:rsidRPr="00066AB7">
        <w:rPr>
          <w:sz w:val="28"/>
          <w:szCs w:val="28"/>
        </w:rPr>
        <w:t>Способы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предъявления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тексте.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Сплошной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текст.</w:t>
      </w:r>
      <w:r w:rsidR="00551BDC">
        <w:rPr>
          <w:sz w:val="28"/>
          <w:szCs w:val="28"/>
        </w:rPr>
        <w:t xml:space="preserve"> </w:t>
      </w:r>
      <w:proofErr w:type="gramStart"/>
      <w:r w:rsidRPr="00066AB7">
        <w:rPr>
          <w:sz w:val="28"/>
          <w:szCs w:val="28"/>
        </w:rPr>
        <w:t>Основные виды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сплошных текстов: описание; повествование; рассуждение; определение понятия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(словарная статья, комментарий); инструкция (указание к выполнению работы; правила, законы).</w:t>
      </w:r>
      <w:proofErr w:type="gramEnd"/>
      <w:r w:rsidR="00551BDC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Несплошной</w:t>
      </w:r>
      <w:proofErr w:type="spellEnd"/>
      <w:r w:rsidRPr="00066AB7">
        <w:rPr>
          <w:sz w:val="28"/>
          <w:szCs w:val="28"/>
        </w:rPr>
        <w:t xml:space="preserve"> текст. </w:t>
      </w:r>
      <w:proofErr w:type="gramStart"/>
      <w:r w:rsidRPr="00066AB7">
        <w:rPr>
          <w:sz w:val="28"/>
          <w:szCs w:val="28"/>
        </w:rPr>
        <w:t xml:space="preserve">Основные виды </w:t>
      </w:r>
      <w:proofErr w:type="spellStart"/>
      <w:r w:rsidRPr="00066AB7">
        <w:rPr>
          <w:sz w:val="28"/>
          <w:szCs w:val="28"/>
        </w:rPr>
        <w:t>несплошных</w:t>
      </w:r>
      <w:proofErr w:type="spellEnd"/>
      <w:r w:rsidRPr="00066AB7">
        <w:rPr>
          <w:sz w:val="28"/>
          <w:szCs w:val="28"/>
        </w:rPr>
        <w:t xml:space="preserve"> текстов: графики; диаграммы; таблицы; карты,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схемы;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рисунки,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фотографии; формы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(</w:t>
      </w:r>
      <w:proofErr w:type="spellStart"/>
      <w:r w:rsidRPr="00066AB7">
        <w:rPr>
          <w:sz w:val="28"/>
          <w:szCs w:val="28"/>
        </w:rPr>
        <w:t>анкетыидр</w:t>
      </w:r>
      <w:proofErr w:type="spellEnd"/>
      <w:r w:rsidRPr="00066AB7">
        <w:rPr>
          <w:sz w:val="28"/>
          <w:szCs w:val="28"/>
        </w:rPr>
        <w:t>.);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информационные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листы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объявления.</w:t>
      </w:r>
      <w:proofErr w:type="gramEnd"/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Смешанный текст. Реклама, комикс,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афиша,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плакат как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виды смешанного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текста.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Составной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Сайт,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форум, чат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как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виды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составного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текста.</w:t>
      </w:r>
    </w:p>
    <w:p w:rsidR="00C618DE" w:rsidRPr="00066AB7" w:rsidRDefault="00C618DE" w:rsidP="00C618DE">
      <w:pPr>
        <w:pStyle w:val="a3"/>
        <w:spacing w:before="160" w:line="254" w:lineRule="auto"/>
        <w:ind w:firstLine="567"/>
        <w:jc w:val="both"/>
        <w:rPr>
          <w:sz w:val="28"/>
          <w:szCs w:val="28"/>
        </w:rPr>
      </w:pPr>
      <w:r w:rsidRPr="00066AB7">
        <w:rPr>
          <w:b/>
          <w:sz w:val="28"/>
          <w:szCs w:val="28"/>
        </w:rPr>
        <w:t>Обобщение</w:t>
      </w:r>
      <w:r w:rsidR="00551BDC">
        <w:rPr>
          <w:b/>
          <w:sz w:val="28"/>
          <w:szCs w:val="28"/>
        </w:rPr>
        <w:t xml:space="preserve"> </w:t>
      </w:r>
      <w:r w:rsidRPr="00066AB7">
        <w:rPr>
          <w:b/>
          <w:sz w:val="28"/>
          <w:szCs w:val="28"/>
        </w:rPr>
        <w:t>курса.</w:t>
      </w:r>
      <w:r w:rsidR="00551BDC">
        <w:rPr>
          <w:b/>
          <w:sz w:val="28"/>
          <w:szCs w:val="28"/>
        </w:rPr>
        <w:t xml:space="preserve"> </w:t>
      </w:r>
      <w:r w:rsidRPr="00066AB7">
        <w:rPr>
          <w:sz w:val="28"/>
          <w:szCs w:val="28"/>
        </w:rPr>
        <w:t>Решение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комплексных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работ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по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читательской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грамотности.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Итоговая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диагностика уровня</w:t>
      </w:r>
      <w:r w:rsidR="00551BDC">
        <w:rPr>
          <w:sz w:val="28"/>
          <w:szCs w:val="28"/>
        </w:rPr>
        <w:t xml:space="preserve"> </w:t>
      </w:r>
      <w:proofErr w:type="spellStart"/>
      <w:r w:rsidRPr="00066AB7">
        <w:rPr>
          <w:sz w:val="28"/>
          <w:szCs w:val="28"/>
        </w:rPr>
        <w:t>сформированности</w:t>
      </w:r>
      <w:proofErr w:type="spellEnd"/>
      <w:r w:rsidRPr="00066AB7">
        <w:rPr>
          <w:sz w:val="28"/>
          <w:szCs w:val="28"/>
        </w:rPr>
        <w:t xml:space="preserve"> читательской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грамотности</w:t>
      </w:r>
      <w:r w:rsidR="00551BDC">
        <w:rPr>
          <w:sz w:val="28"/>
          <w:szCs w:val="28"/>
        </w:rPr>
        <w:t xml:space="preserve"> </w:t>
      </w:r>
      <w:proofErr w:type="gramStart"/>
      <w:r w:rsidRPr="00066AB7">
        <w:rPr>
          <w:sz w:val="28"/>
          <w:szCs w:val="28"/>
        </w:rPr>
        <w:t>обучающихся</w:t>
      </w:r>
      <w:proofErr w:type="gramEnd"/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8</w:t>
      </w:r>
      <w:r w:rsidR="00551BDC">
        <w:rPr>
          <w:sz w:val="28"/>
          <w:szCs w:val="28"/>
        </w:rPr>
        <w:t xml:space="preserve"> </w:t>
      </w:r>
      <w:r w:rsidRPr="00066AB7">
        <w:rPr>
          <w:sz w:val="28"/>
          <w:szCs w:val="28"/>
        </w:rPr>
        <w:t>класса.</w:t>
      </w:r>
    </w:p>
    <w:p w:rsidR="00C618DE" w:rsidRPr="00066AB7" w:rsidRDefault="00C618DE" w:rsidP="00C618DE">
      <w:pPr>
        <w:spacing w:line="254" w:lineRule="auto"/>
        <w:ind w:firstLine="567"/>
        <w:jc w:val="both"/>
        <w:rPr>
          <w:sz w:val="28"/>
          <w:szCs w:val="28"/>
        </w:rPr>
      </w:pPr>
    </w:p>
    <w:p w:rsidR="00C618DE" w:rsidRPr="00066AB7" w:rsidRDefault="00C618DE" w:rsidP="00C618DE">
      <w:pPr>
        <w:spacing w:line="254" w:lineRule="auto"/>
        <w:ind w:firstLine="567"/>
        <w:jc w:val="both"/>
        <w:rPr>
          <w:sz w:val="28"/>
          <w:szCs w:val="28"/>
        </w:rPr>
      </w:pPr>
    </w:p>
    <w:p w:rsidR="00C618DE" w:rsidRPr="000361C2" w:rsidRDefault="00C618DE" w:rsidP="00C618DE">
      <w:pPr>
        <w:spacing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C2">
        <w:rPr>
          <w:rFonts w:ascii="Times New Roman" w:hAnsi="Times New Roman" w:cs="Times New Roman"/>
          <w:sz w:val="28"/>
          <w:szCs w:val="28"/>
        </w:rPr>
        <w:tab/>
      </w:r>
      <w:r w:rsidRPr="000361C2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КУРСА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Pr="005A35F9" w:rsidRDefault="000361C2" w:rsidP="000361C2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Личностные результаты освоения</w:t>
      </w:r>
      <w:r w:rsidR="007645A0">
        <w:rPr>
          <w:rFonts w:ascii="Times New Roman" w:hAnsi="Times New Roman"/>
          <w:color w:val="000000"/>
          <w:sz w:val="28"/>
        </w:rPr>
        <w:t xml:space="preserve"> рабочей программы учебного курса</w:t>
      </w:r>
      <w:r w:rsidRPr="005A35F9">
        <w:rPr>
          <w:rFonts w:ascii="Times New Roman" w:hAnsi="Times New Roman"/>
          <w:color w:val="000000"/>
          <w:sz w:val="28"/>
        </w:rPr>
        <w:t xml:space="preserve">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A35F9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361C2" w:rsidRPr="005A35F9" w:rsidRDefault="000361C2" w:rsidP="000361C2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для основного об</w:t>
      </w:r>
      <w:r w:rsidR="007645A0">
        <w:rPr>
          <w:rFonts w:ascii="Times New Roman" w:hAnsi="Times New Roman"/>
          <w:color w:val="000000"/>
          <w:sz w:val="28"/>
        </w:rPr>
        <w:t>щего образования должны отражают</w:t>
      </w:r>
      <w:r w:rsidRPr="005A35F9">
        <w:rPr>
          <w:rFonts w:ascii="Times New Roman" w:hAnsi="Times New Roman"/>
          <w:color w:val="000000"/>
          <w:sz w:val="28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активное участие в жизни семьи, образовательной организации, местного сообщества, родного края, страны, в том числе в </w:t>
      </w:r>
      <w:r w:rsidRPr="005A35F9">
        <w:rPr>
          <w:rFonts w:ascii="Times New Roman" w:hAnsi="Times New Roman"/>
          <w:color w:val="000000"/>
          <w:sz w:val="28"/>
        </w:rPr>
        <w:lastRenderedPageBreak/>
        <w:t>сопоставлении с ситуациями, отражёнными в литературных произведениях;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A35F9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обществе, в том числе с опорой на примеры из литературы;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:rsidR="000361C2" w:rsidRPr="005A35F9" w:rsidRDefault="000361C2" w:rsidP="000361C2">
      <w:pPr>
        <w:numPr>
          <w:ilvl w:val="0"/>
          <w:numId w:val="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5A35F9">
        <w:rPr>
          <w:rFonts w:ascii="Times New Roman" w:hAnsi="Times New Roman"/>
          <w:color w:val="000000"/>
          <w:sz w:val="28"/>
        </w:rPr>
        <w:t>волонтерство</w:t>
      </w:r>
      <w:proofErr w:type="spellEnd"/>
      <w:r w:rsidRPr="005A35F9"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361C2" w:rsidRPr="005A35F9" w:rsidRDefault="000361C2" w:rsidP="000361C2">
      <w:pPr>
        <w:numPr>
          <w:ilvl w:val="0"/>
          <w:numId w:val="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5A35F9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361C2" w:rsidRPr="005A35F9" w:rsidRDefault="000361C2" w:rsidP="000361C2">
      <w:pPr>
        <w:numPr>
          <w:ilvl w:val="0"/>
          <w:numId w:val="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361C2" w:rsidRPr="005A35F9" w:rsidRDefault="000361C2" w:rsidP="000361C2">
      <w:pPr>
        <w:numPr>
          <w:ilvl w:val="0"/>
          <w:numId w:val="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361C2" w:rsidRPr="005A35F9" w:rsidRDefault="000361C2" w:rsidP="000361C2">
      <w:pPr>
        <w:numPr>
          <w:ilvl w:val="0"/>
          <w:numId w:val="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361C2" w:rsidRPr="005A35F9" w:rsidRDefault="000361C2" w:rsidP="000361C2">
      <w:pPr>
        <w:numPr>
          <w:ilvl w:val="0"/>
          <w:numId w:val="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361C2" w:rsidRPr="005A35F9" w:rsidRDefault="000361C2" w:rsidP="000361C2">
      <w:pPr>
        <w:numPr>
          <w:ilvl w:val="0"/>
          <w:numId w:val="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361C2" w:rsidRPr="005A35F9" w:rsidRDefault="000361C2" w:rsidP="000361C2">
      <w:pPr>
        <w:numPr>
          <w:ilvl w:val="0"/>
          <w:numId w:val="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361C2" w:rsidRPr="005A35F9" w:rsidRDefault="000361C2" w:rsidP="000361C2">
      <w:pPr>
        <w:numPr>
          <w:ilvl w:val="0"/>
          <w:numId w:val="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0361C2" w:rsidRPr="005A35F9" w:rsidRDefault="000361C2" w:rsidP="000361C2">
      <w:pPr>
        <w:numPr>
          <w:ilvl w:val="0"/>
          <w:numId w:val="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0361C2" w:rsidRPr="005A35F9" w:rsidRDefault="000361C2" w:rsidP="000361C2">
      <w:pPr>
        <w:numPr>
          <w:ilvl w:val="0"/>
          <w:numId w:val="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Pr="005A35F9" w:rsidRDefault="000361C2" w:rsidP="000361C2">
      <w:pPr>
        <w:spacing w:after="0" w:line="264" w:lineRule="auto"/>
        <w:ind w:left="12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5A35F9">
        <w:rPr>
          <w:rFonts w:ascii="Times New Roman" w:hAnsi="Times New Roman"/>
          <w:color w:val="000000"/>
          <w:sz w:val="28"/>
        </w:rPr>
        <w:t>интернет-среде</w:t>
      </w:r>
      <w:proofErr w:type="spellEnd"/>
      <w:proofErr w:type="gramEnd"/>
      <w:r w:rsidRPr="005A35F9">
        <w:rPr>
          <w:rFonts w:ascii="Times New Roman" w:hAnsi="Times New Roman"/>
          <w:color w:val="000000"/>
          <w:sz w:val="28"/>
        </w:rPr>
        <w:t xml:space="preserve"> в процессе школьного литературного образования; 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умение </w:t>
      </w:r>
      <w:proofErr w:type="gramStart"/>
      <w:r w:rsidRPr="005A35F9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5A35F9">
        <w:rPr>
          <w:rFonts w:ascii="Times New Roman" w:hAnsi="Times New Roman"/>
          <w:color w:val="000000"/>
          <w:sz w:val="28"/>
        </w:rPr>
        <w:t>;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0361C2" w:rsidRPr="005A35F9" w:rsidRDefault="000361C2" w:rsidP="000361C2">
      <w:pPr>
        <w:numPr>
          <w:ilvl w:val="0"/>
          <w:numId w:val="7"/>
        </w:numPr>
        <w:spacing w:after="0" w:line="264" w:lineRule="auto"/>
        <w:jc w:val="both"/>
      </w:pPr>
      <w:proofErr w:type="spellStart"/>
      <w:r w:rsidRPr="005A35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361C2" w:rsidRPr="005A35F9" w:rsidRDefault="000361C2" w:rsidP="000361C2">
      <w:pPr>
        <w:numPr>
          <w:ilvl w:val="0"/>
          <w:numId w:val="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</w:t>
      </w:r>
      <w:r w:rsidRPr="005A35F9">
        <w:rPr>
          <w:rFonts w:ascii="Times New Roman" w:hAnsi="Times New Roman"/>
          <w:color w:val="000000"/>
          <w:sz w:val="28"/>
        </w:rPr>
        <w:lastRenderedPageBreak/>
        <w:t xml:space="preserve">направленности, способность инициировать, планировать и самостоятельно выполнять такого рода деятельность; </w:t>
      </w:r>
    </w:p>
    <w:p w:rsidR="000361C2" w:rsidRPr="005A35F9" w:rsidRDefault="000361C2" w:rsidP="000361C2">
      <w:pPr>
        <w:numPr>
          <w:ilvl w:val="0"/>
          <w:numId w:val="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361C2" w:rsidRPr="005A35F9" w:rsidRDefault="000361C2" w:rsidP="000361C2">
      <w:pPr>
        <w:numPr>
          <w:ilvl w:val="0"/>
          <w:numId w:val="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0361C2" w:rsidRPr="005A35F9" w:rsidRDefault="000361C2" w:rsidP="000361C2">
      <w:pPr>
        <w:numPr>
          <w:ilvl w:val="0"/>
          <w:numId w:val="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0361C2" w:rsidRPr="005A35F9" w:rsidRDefault="000361C2" w:rsidP="000361C2">
      <w:pPr>
        <w:numPr>
          <w:ilvl w:val="0"/>
          <w:numId w:val="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361C2" w:rsidRPr="005A35F9" w:rsidRDefault="000361C2" w:rsidP="000361C2">
      <w:pPr>
        <w:numPr>
          <w:ilvl w:val="0"/>
          <w:numId w:val="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361C2" w:rsidRPr="005A35F9" w:rsidRDefault="000361C2" w:rsidP="000361C2">
      <w:pPr>
        <w:numPr>
          <w:ilvl w:val="0"/>
          <w:numId w:val="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361C2" w:rsidRPr="005A35F9" w:rsidRDefault="000361C2" w:rsidP="000361C2">
      <w:pPr>
        <w:numPr>
          <w:ilvl w:val="0"/>
          <w:numId w:val="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0361C2" w:rsidRPr="005A35F9" w:rsidRDefault="000361C2" w:rsidP="000361C2">
      <w:pPr>
        <w:numPr>
          <w:ilvl w:val="0"/>
          <w:numId w:val="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361C2" w:rsidRPr="005A35F9" w:rsidRDefault="000361C2" w:rsidP="000361C2">
      <w:pPr>
        <w:numPr>
          <w:ilvl w:val="0"/>
          <w:numId w:val="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0361C2" w:rsidRPr="005A35F9" w:rsidRDefault="000361C2" w:rsidP="000361C2">
      <w:pPr>
        <w:numPr>
          <w:ilvl w:val="0"/>
          <w:numId w:val="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Default="000361C2" w:rsidP="00036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361C2" w:rsidRPr="005A35F9" w:rsidRDefault="000361C2" w:rsidP="000361C2">
      <w:pPr>
        <w:numPr>
          <w:ilvl w:val="0"/>
          <w:numId w:val="1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361C2" w:rsidRPr="005A35F9" w:rsidRDefault="000361C2" w:rsidP="000361C2">
      <w:pPr>
        <w:numPr>
          <w:ilvl w:val="0"/>
          <w:numId w:val="1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0361C2" w:rsidRPr="005A35F9" w:rsidRDefault="000361C2" w:rsidP="000361C2">
      <w:pPr>
        <w:numPr>
          <w:ilvl w:val="0"/>
          <w:numId w:val="1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0361C2" w:rsidRPr="005A35F9" w:rsidRDefault="000361C2" w:rsidP="000361C2">
      <w:pPr>
        <w:numPr>
          <w:ilvl w:val="0"/>
          <w:numId w:val="1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361C2" w:rsidRPr="005A35F9" w:rsidRDefault="000361C2" w:rsidP="000361C2">
      <w:pPr>
        <w:spacing w:after="0" w:line="264" w:lineRule="auto"/>
        <w:ind w:left="120"/>
        <w:jc w:val="both"/>
      </w:pPr>
    </w:p>
    <w:p w:rsidR="000361C2" w:rsidRPr="005A35F9" w:rsidRDefault="000361C2" w:rsidP="000361C2">
      <w:pPr>
        <w:spacing w:after="0" w:line="264" w:lineRule="auto"/>
        <w:ind w:left="12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 w:rsidRPr="005A35F9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5A35F9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A35F9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A35F9">
        <w:rPr>
          <w:rFonts w:ascii="Times New Roman" w:hAnsi="Times New Roman"/>
          <w:color w:val="000000"/>
          <w:sz w:val="28"/>
        </w:rPr>
        <w:t xml:space="preserve"> в произошедшей ситуации; </w:t>
      </w:r>
    </w:p>
    <w:p w:rsidR="000361C2" w:rsidRPr="005A35F9" w:rsidRDefault="000361C2" w:rsidP="000361C2">
      <w:pPr>
        <w:numPr>
          <w:ilvl w:val="0"/>
          <w:numId w:val="1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lastRenderedPageBreak/>
        <w:t>быть готовым действовать в отсутствии гарантий успеха.</w:t>
      </w:r>
    </w:p>
    <w:p w:rsidR="00C618DE" w:rsidRPr="00066AB7" w:rsidRDefault="00C618DE" w:rsidP="00C618DE">
      <w:pPr>
        <w:spacing w:line="254" w:lineRule="auto"/>
        <w:ind w:firstLine="567"/>
        <w:jc w:val="both"/>
        <w:rPr>
          <w:b/>
          <w:sz w:val="28"/>
          <w:szCs w:val="28"/>
        </w:rPr>
      </w:pPr>
    </w:p>
    <w:p w:rsidR="00C618DE" w:rsidRPr="000361C2" w:rsidRDefault="00C618DE" w:rsidP="00C618DE">
      <w:pPr>
        <w:spacing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C2">
        <w:rPr>
          <w:rFonts w:ascii="Times New Roman" w:hAnsi="Times New Roman" w:cs="Times New Roman"/>
          <w:b/>
          <w:sz w:val="28"/>
          <w:szCs w:val="28"/>
        </w:rPr>
        <w:tab/>
        <w:t>МЕТАПРЕДМЕТНЫЕРЕЗУЛЬТАТЫ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proofErr w:type="gramStart"/>
      <w:r w:rsidRPr="005A35F9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645A0" w:rsidRPr="005A35F9" w:rsidRDefault="007645A0" w:rsidP="007645A0">
      <w:pPr>
        <w:spacing w:after="0" w:line="264" w:lineRule="auto"/>
        <w:ind w:left="120"/>
        <w:jc w:val="both"/>
      </w:pPr>
    </w:p>
    <w:p w:rsidR="007645A0" w:rsidRPr="005A35F9" w:rsidRDefault="007645A0" w:rsidP="007645A0">
      <w:pPr>
        <w:spacing w:after="0" w:line="264" w:lineRule="auto"/>
        <w:ind w:left="12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7645A0" w:rsidRPr="005A35F9" w:rsidRDefault="007645A0" w:rsidP="007645A0">
      <w:pPr>
        <w:spacing w:after="0" w:line="264" w:lineRule="auto"/>
        <w:ind w:left="120"/>
        <w:jc w:val="both"/>
      </w:pP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7645A0" w:rsidRPr="005A35F9" w:rsidRDefault="007645A0" w:rsidP="007645A0">
      <w:pPr>
        <w:numPr>
          <w:ilvl w:val="0"/>
          <w:numId w:val="12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645A0" w:rsidRDefault="007645A0" w:rsidP="007645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7645A0" w:rsidRPr="005A35F9" w:rsidRDefault="007645A0" w:rsidP="007645A0">
      <w:pPr>
        <w:numPr>
          <w:ilvl w:val="0"/>
          <w:numId w:val="13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645A0" w:rsidRDefault="007645A0" w:rsidP="007645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645A0" w:rsidRPr="005A35F9" w:rsidRDefault="007645A0" w:rsidP="007645A0">
      <w:pPr>
        <w:numPr>
          <w:ilvl w:val="0"/>
          <w:numId w:val="1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645A0" w:rsidRPr="005A35F9" w:rsidRDefault="007645A0" w:rsidP="007645A0">
      <w:pPr>
        <w:numPr>
          <w:ilvl w:val="0"/>
          <w:numId w:val="1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645A0" w:rsidRPr="005A35F9" w:rsidRDefault="007645A0" w:rsidP="007645A0">
      <w:pPr>
        <w:numPr>
          <w:ilvl w:val="0"/>
          <w:numId w:val="1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645A0" w:rsidRPr="005A35F9" w:rsidRDefault="007645A0" w:rsidP="007645A0">
      <w:pPr>
        <w:numPr>
          <w:ilvl w:val="0"/>
          <w:numId w:val="1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645A0" w:rsidRPr="005A35F9" w:rsidRDefault="007645A0" w:rsidP="007645A0">
      <w:pPr>
        <w:numPr>
          <w:ilvl w:val="0"/>
          <w:numId w:val="1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645A0" w:rsidRPr="005A35F9" w:rsidRDefault="007645A0" w:rsidP="007645A0">
      <w:pPr>
        <w:numPr>
          <w:ilvl w:val="0"/>
          <w:numId w:val="14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1) Общение: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</w:t>
      </w:r>
      <w:r w:rsidRPr="005A35F9">
        <w:rPr>
          <w:rFonts w:ascii="Times New Roman" w:hAnsi="Times New Roman"/>
          <w:color w:val="000000"/>
          <w:sz w:val="28"/>
        </w:rPr>
        <w:lastRenderedPageBreak/>
        <w:t>ситуаций, находя аналогии в литературных произведениях, и смягчать конфликты, вести переговоры;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645A0" w:rsidRPr="005A35F9" w:rsidRDefault="007645A0" w:rsidP="007645A0">
      <w:pPr>
        <w:numPr>
          <w:ilvl w:val="0"/>
          <w:numId w:val="15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645A0" w:rsidRDefault="007645A0" w:rsidP="007645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7645A0" w:rsidRPr="005A35F9" w:rsidRDefault="007645A0" w:rsidP="007645A0">
      <w:pPr>
        <w:numPr>
          <w:ilvl w:val="0"/>
          <w:numId w:val="16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645A0" w:rsidRPr="005A35F9" w:rsidRDefault="007645A0" w:rsidP="007645A0">
      <w:pPr>
        <w:spacing w:after="0" w:line="264" w:lineRule="auto"/>
        <w:ind w:left="12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7645A0" w:rsidRPr="005A35F9" w:rsidRDefault="007645A0" w:rsidP="007645A0">
      <w:pPr>
        <w:numPr>
          <w:ilvl w:val="0"/>
          <w:numId w:val="1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645A0" w:rsidRPr="005A35F9" w:rsidRDefault="007645A0" w:rsidP="007645A0">
      <w:pPr>
        <w:numPr>
          <w:ilvl w:val="0"/>
          <w:numId w:val="1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645A0" w:rsidRPr="005A35F9" w:rsidRDefault="007645A0" w:rsidP="007645A0">
      <w:pPr>
        <w:numPr>
          <w:ilvl w:val="0"/>
          <w:numId w:val="1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645A0" w:rsidRPr="005A35F9" w:rsidRDefault="007645A0" w:rsidP="007645A0">
      <w:pPr>
        <w:numPr>
          <w:ilvl w:val="0"/>
          <w:numId w:val="1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645A0" w:rsidRPr="005A35F9" w:rsidRDefault="007645A0" w:rsidP="007645A0">
      <w:pPr>
        <w:numPr>
          <w:ilvl w:val="0"/>
          <w:numId w:val="17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645A0" w:rsidRDefault="007645A0" w:rsidP="007645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7645A0" w:rsidRPr="005A35F9" w:rsidRDefault="007645A0" w:rsidP="007645A0">
      <w:pPr>
        <w:numPr>
          <w:ilvl w:val="0"/>
          <w:numId w:val="1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5A35F9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645A0" w:rsidRPr="005A35F9" w:rsidRDefault="007645A0" w:rsidP="007645A0">
      <w:pPr>
        <w:numPr>
          <w:ilvl w:val="0"/>
          <w:numId w:val="1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645A0" w:rsidRPr="005A35F9" w:rsidRDefault="007645A0" w:rsidP="007645A0">
      <w:pPr>
        <w:numPr>
          <w:ilvl w:val="0"/>
          <w:numId w:val="1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A35F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A35F9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A35F9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7645A0" w:rsidRPr="005A35F9" w:rsidRDefault="007645A0" w:rsidP="007645A0">
      <w:pPr>
        <w:numPr>
          <w:ilvl w:val="0"/>
          <w:numId w:val="18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645A0" w:rsidRDefault="007645A0" w:rsidP="007645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7645A0" w:rsidRPr="005A35F9" w:rsidRDefault="007645A0" w:rsidP="007645A0">
      <w:pPr>
        <w:numPr>
          <w:ilvl w:val="0"/>
          <w:numId w:val="1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7645A0" w:rsidRPr="005A35F9" w:rsidRDefault="007645A0" w:rsidP="007645A0">
      <w:pPr>
        <w:numPr>
          <w:ilvl w:val="0"/>
          <w:numId w:val="1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7645A0" w:rsidRPr="005A35F9" w:rsidRDefault="007645A0" w:rsidP="007645A0">
      <w:pPr>
        <w:numPr>
          <w:ilvl w:val="0"/>
          <w:numId w:val="1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645A0" w:rsidRPr="005A35F9" w:rsidRDefault="007645A0" w:rsidP="007645A0">
      <w:pPr>
        <w:numPr>
          <w:ilvl w:val="0"/>
          <w:numId w:val="19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7645A0" w:rsidRDefault="007645A0" w:rsidP="007645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7645A0" w:rsidRPr="005A35F9" w:rsidRDefault="007645A0" w:rsidP="007645A0">
      <w:pPr>
        <w:numPr>
          <w:ilvl w:val="0"/>
          <w:numId w:val="2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645A0" w:rsidRPr="005A35F9" w:rsidRDefault="007645A0" w:rsidP="007645A0">
      <w:pPr>
        <w:numPr>
          <w:ilvl w:val="0"/>
          <w:numId w:val="2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другого; </w:t>
      </w:r>
      <w:proofErr w:type="gramStart"/>
      <w:r w:rsidRPr="005A35F9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5A35F9">
        <w:rPr>
          <w:rFonts w:ascii="Times New Roman" w:hAnsi="Times New Roman"/>
          <w:color w:val="000000"/>
          <w:sz w:val="28"/>
        </w:rPr>
        <w:t>;</w:t>
      </w:r>
    </w:p>
    <w:p w:rsidR="007645A0" w:rsidRPr="005A35F9" w:rsidRDefault="007645A0" w:rsidP="007645A0">
      <w:pPr>
        <w:numPr>
          <w:ilvl w:val="0"/>
          <w:numId w:val="2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7645A0" w:rsidRPr="005A35F9" w:rsidRDefault="007645A0" w:rsidP="007645A0">
      <w:pPr>
        <w:numPr>
          <w:ilvl w:val="0"/>
          <w:numId w:val="20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0361C2" w:rsidRPr="007645A0" w:rsidRDefault="007645A0" w:rsidP="00C618DE">
      <w:pPr>
        <w:pStyle w:val="a3"/>
        <w:spacing w:before="171" w:line="256" w:lineRule="auto"/>
        <w:ind w:left="671" w:right="658"/>
        <w:jc w:val="center"/>
        <w:rPr>
          <w:b/>
          <w:sz w:val="28"/>
          <w:szCs w:val="28"/>
        </w:rPr>
      </w:pPr>
      <w:r w:rsidRPr="007645A0">
        <w:rPr>
          <w:b/>
          <w:sz w:val="28"/>
          <w:szCs w:val="28"/>
        </w:rPr>
        <w:t>ПРЕДМЕТНЫЕ РЕЗУЛЬТАТЫ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5A35F9">
        <w:rPr>
          <w:rFonts w:ascii="Times New Roman" w:hAnsi="Times New Roman"/>
          <w:color w:val="000000"/>
          <w:sz w:val="28"/>
        </w:rPr>
        <w:t>прочитанное</w:t>
      </w:r>
      <w:proofErr w:type="gramEnd"/>
      <w:r w:rsidRPr="005A35F9">
        <w:rPr>
          <w:rFonts w:ascii="Times New Roman" w:hAnsi="Times New Roman"/>
          <w:color w:val="000000"/>
          <w:sz w:val="28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7645A0" w:rsidRPr="005A35F9" w:rsidRDefault="007645A0" w:rsidP="007645A0">
      <w:pPr>
        <w:numPr>
          <w:ilvl w:val="0"/>
          <w:numId w:val="2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5A35F9">
        <w:rPr>
          <w:rFonts w:ascii="Times New Roman" w:hAnsi="Times New Roman"/>
          <w:color w:val="000000"/>
          <w:sz w:val="28"/>
        </w:rPr>
        <w:t xml:space="preserve">характеризовать авторский пафос; выявлять и осмыслять формы авторской оценки героев, событий, характер авторских </w:t>
      </w:r>
      <w:r w:rsidRPr="005A35F9">
        <w:rPr>
          <w:rFonts w:ascii="Times New Roman" w:hAnsi="Times New Roman"/>
          <w:color w:val="000000"/>
          <w:sz w:val="28"/>
        </w:rPr>
        <w:lastRenderedPageBreak/>
        <w:t>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7645A0" w:rsidRPr="005A35F9" w:rsidRDefault="007645A0" w:rsidP="007645A0">
      <w:pPr>
        <w:numPr>
          <w:ilvl w:val="0"/>
          <w:numId w:val="21"/>
        </w:numPr>
        <w:spacing w:after="0" w:line="264" w:lineRule="auto"/>
        <w:jc w:val="both"/>
      </w:pPr>
      <w:proofErr w:type="gramStart"/>
      <w:r w:rsidRPr="005A35F9">
        <w:rPr>
          <w:rFonts w:ascii="Times New Roman" w:hAnsi="Times New Roman"/>
          <w:color w:val="000000"/>
          <w:sz w:val="28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5A35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35F9">
        <w:rPr>
          <w:rFonts w:ascii="Times New Roman" w:hAnsi="Times New Roman"/>
          <w:color w:val="000000"/>
          <w:sz w:val="28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5A35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35F9">
        <w:rPr>
          <w:rFonts w:ascii="Times New Roman" w:hAnsi="Times New Roman"/>
          <w:color w:val="000000"/>
          <w:sz w:val="28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7645A0" w:rsidRPr="005A35F9" w:rsidRDefault="007645A0" w:rsidP="007645A0">
      <w:pPr>
        <w:numPr>
          <w:ilvl w:val="0"/>
          <w:numId w:val="2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7645A0" w:rsidRPr="005A35F9" w:rsidRDefault="007645A0" w:rsidP="007645A0">
      <w:pPr>
        <w:numPr>
          <w:ilvl w:val="0"/>
          <w:numId w:val="2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5A35F9">
        <w:rPr>
          <w:rFonts w:ascii="Times New Roman" w:hAnsi="Times New Roman"/>
          <w:color w:val="000000"/>
          <w:sz w:val="28"/>
        </w:rPr>
        <w:t>родо-жанровую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специфику изученного художественного произведения;</w:t>
      </w:r>
    </w:p>
    <w:p w:rsidR="007645A0" w:rsidRPr="005A35F9" w:rsidRDefault="007645A0" w:rsidP="007645A0">
      <w:pPr>
        <w:numPr>
          <w:ilvl w:val="0"/>
          <w:numId w:val="21"/>
        </w:numPr>
        <w:spacing w:after="0" w:line="264" w:lineRule="auto"/>
        <w:jc w:val="both"/>
      </w:pPr>
      <w:proofErr w:type="gramStart"/>
      <w:r w:rsidRPr="005A35F9"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7645A0" w:rsidRPr="005A35F9" w:rsidRDefault="007645A0" w:rsidP="007645A0">
      <w:pPr>
        <w:numPr>
          <w:ilvl w:val="0"/>
          <w:numId w:val="21"/>
        </w:numPr>
        <w:spacing w:after="0" w:line="264" w:lineRule="auto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сопоставлять изученные и самостоятельно прочитанные произведения художественной литературы с произведениями других </w:t>
      </w:r>
      <w:r w:rsidRPr="005A35F9">
        <w:rPr>
          <w:rFonts w:ascii="Times New Roman" w:hAnsi="Times New Roman"/>
          <w:color w:val="000000"/>
          <w:sz w:val="28"/>
        </w:rPr>
        <w:lastRenderedPageBreak/>
        <w:t>видов искусства (изобразительное искусство, музыка, театр, балет, кино, фотоискусство, компьютерная графика);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5A35F9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5A35F9">
        <w:rPr>
          <w:rFonts w:ascii="Times New Roman" w:hAnsi="Times New Roman"/>
          <w:color w:val="000000"/>
          <w:sz w:val="28"/>
        </w:rPr>
        <w:t>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proofErr w:type="gramStart"/>
      <w:r w:rsidRPr="005A35F9"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 xml:space="preserve">10) самостоятельно планировать своё </w:t>
      </w:r>
      <w:proofErr w:type="spellStart"/>
      <w:r w:rsidRPr="005A35F9">
        <w:rPr>
          <w:rFonts w:ascii="Times New Roman" w:hAnsi="Times New Roman"/>
          <w:color w:val="000000"/>
          <w:sz w:val="28"/>
        </w:rPr>
        <w:t>досуговое</w:t>
      </w:r>
      <w:proofErr w:type="spellEnd"/>
      <w:r w:rsidRPr="005A35F9">
        <w:rPr>
          <w:rFonts w:ascii="Times New Roman" w:hAnsi="Times New Roman"/>
          <w:color w:val="000000"/>
          <w:sz w:val="28"/>
        </w:rPr>
        <w:t xml:space="preserve">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5A35F9">
        <w:rPr>
          <w:rFonts w:ascii="Times New Roman" w:hAnsi="Times New Roman"/>
          <w:color w:val="000000"/>
          <w:sz w:val="28"/>
        </w:rPr>
        <w:t>интернет-ресурсов</w:t>
      </w:r>
      <w:proofErr w:type="spellEnd"/>
      <w:r w:rsidRPr="005A35F9">
        <w:rPr>
          <w:rFonts w:ascii="Times New Roman" w:hAnsi="Times New Roman"/>
          <w:color w:val="000000"/>
          <w:sz w:val="28"/>
        </w:rPr>
        <w:t>, в том числе за счёт произведений современной литературы;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7645A0" w:rsidRPr="005A35F9" w:rsidRDefault="007645A0" w:rsidP="007645A0">
      <w:pPr>
        <w:spacing w:after="0" w:line="264" w:lineRule="auto"/>
        <w:ind w:firstLine="600"/>
        <w:jc w:val="both"/>
      </w:pPr>
      <w:r w:rsidRPr="005A35F9">
        <w:rPr>
          <w:rFonts w:ascii="Times New Roman" w:hAnsi="Times New Roman"/>
          <w:color w:val="000000"/>
          <w:sz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7645A0" w:rsidRPr="005A35F9" w:rsidRDefault="007645A0" w:rsidP="007645A0">
      <w:pPr>
        <w:spacing w:after="0" w:line="264" w:lineRule="auto"/>
        <w:ind w:left="120"/>
        <w:jc w:val="both"/>
      </w:pPr>
    </w:p>
    <w:p w:rsidR="007645A0" w:rsidRDefault="007645A0" w:rsidP="00C618DE">
      <w:pPr>
        <w:pStyle w:val="a3"/>
        <w:spacing w:before="171" w:line="256" w:lineRule="auto"/>
        <w:ind w:left="671" w:right="658"/>
        <w:jc w:val="center"/>
        <w:rPr>
          <w:b/>
        </w:rPr>
      </w:pPr>
    </w:p>
    <w:p w:rsidR="00C618DE" w:rsidRPr="00F75C02" w:rsidRDefault="00C618DE" w:rsidP="00C618DE">
      <w:pPr>
        <w:pStyle w:val="a3"/>
        <w:spacing w:before="171" w:line="256" w:lineRule="auto"/>
        <w:ind w:left="671" w:right="658"/>
        <w:jc w:val="center"/>
        <w:rPr>
          <w:b/>
        </w:rPr>
      </w:pPr>
      <w:r>
        <w:rPr>
          <w:b/>
        </w:rPr>
        <w:t>ТЕМАТИЧЕСКОЕ ПЛАНИРОВАНИЕ</w:t>
      </w:r>
    </w:p>
    <w:p w:rsidR="00C618DE" w:rsidRPr="00F3023F" w:rsidRDefault="00C618DE" w:rsidP="00C618DE">
      <w:pPr>
        <w:pStyle w:val="a3"/>
        <w:spacing w:before="171" w:line="256" w:lineRule="auto"/>
        <w:ind w:left="671" w:right="658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409"/>
        <w:gridCol w:w="1843"/>
        <w:gridCol w:w="4394"/>
      </w:tblGrid>
      <w:tr w:rsidR="00C618DE" w:rsidRPr="00F3023F" w:rsidTr="00A818A7">
        <w:trPr>
          <w:trHeight w:val="7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26" w:right="116" w:firstLine="48"/>
              <w:jc w:val="center"/>
              <w:rPr>
                <w:bCs/>
                <w:spacing w:val="-57"/>
                <w:sz w:val="28"/>
                <w:szCs w:val="28"/>
                <w:lang w:val="ru-RU"/>
              </w:rPr>
            </w:pPr>
            <w:r w:rsidRPr="00066AB7">
              <w:rPr>
                <w:bCs/>
                <w:sz w:val="28"/>
                <w:szCs w:val="28"/>
              </w:rPr>
              <w:t>№</w:t>
            </w:r>
          </w:p>
          <w:p w:rsidR="00C618DE" w:rsidRPr="00066AB7" w:rsidRDefault="00C618DE" w:rsidP="00A818A7">
            <w:pPr>
              <w:pStyle w:val="TableParagraph"/>
              <w:spacing w:line="360" w:lineRule="auto"/>
              <w:ind w:left="126" w:right="116" w:firstLine="48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3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66AB7">
              <w:rPr>
                <w:bCs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407" w:right="341" w:hanging="26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66AB7">
              <w:rPr>
                <w:bCs/>
                <w:sz w:val="28"/>
                <w:szCs w:val="28"/>
              </w:rPr>
              <w:t>Кол</w:t>
            </w:r>
            <w:r w:rsidRPr="00066AB7">
              <w:rPr>
                <w:bCs/>
                <w:sz w:val="28"/>
                <w:szCs w:val="28"/>
                <w:lang w:val="ru-RU"/>
              </w:rPr>
              <w:t>ичество</w:t>
            </w:r>
            <w:proofErr w:type="spellEnd"/>
            <w:r w:rsidRPr="00066AB7">
              <w:rPr>
                <w:bCs/>
                <w:sz w:val="28"/>
                <w:szCs w:val="28"/>
              </w:rPr>
              <w:t>ч</w:t>
            </w:r>
            <w:r w:rsidRPr="00066AB7">
              <w:rPr>
                <w:bCs/>
                <w:sz w:val="28"/>
                <w:szCs w:val="28"/>
                <w:lang w:val="ru-RU"/>
              </w:rPr>
              <w:t>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47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ЭОР</w:t>
            </w:r>
          </w:p>
        </w:tc>
      </w:tr>
      <w:tr w:rsidR="00C618DE" w:rsidRPr="00F3023F" w:rsidTr="00A818A7">
        <w:trPr>
          <w:trHeight w:val="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rPr>
                <w:bCs/>
                <w:sz w:val="28"/>
                <w:szCs w:val="28"/>
              </w:rPr>
            </w:pPr>
            <w:proofErr w:type="spellStart"/>
            <w:r w:rsidRPr="00066AB7">
              <w:rPr>
                <w:bCs/>
                <w:sz w:val="28"/>
                <w:szCs w:val="28"/>
              </w:rPr>
              <w:t>Введение</w:t>
            </w:r>
            <w:proofErr w:type="spellEnd"/>
            <w:r w:rsidR="007645A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</w:rPr>
              <w:t>в</w:t>
            </w:r>
            <w:r w:rsidR="007645A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6AB7">
              <w:rPr>
                <w:bCs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tabs>
                <w:tab w:val="left" w:pos="1981"/>
                <w:tab w:val="left" w:pos="2701"/>
                <w:tab w:val="left" w:pos="3186"/>
              </w:tabs>
              <w:spacing w:line="360" w:lineRule="auto"/>
              <w:ind w:left="0" w:right="297"/>
              <w:rPr>
                <w:bCs/>
                <w:sz w:val="28"/>
                <w:szCs w:val="28"/>
                <w:lang w:val="ru-RU"/>
              </w:rPr>
            </w:pPr>
            <w:r w:rsidRPr="00066AB7">
              <w:rPr>
                <w:bCs/>
                <w:sz w:val="28"/>
                <w:szCs w:val="28"/>
                <w:lang w:val="ru-RU"/>
              </w:rPr>
              <w:t xml:space="preserve"> Электронный б</w:t>
            </w:r>
            <w:r w:rsidRPr="00066AB7">
              <w:rPr>
                <w:bCs/>
                <w:spacing w:val="-2"/>
                <w:sz w:val="28"/>
                <w:szCs w:val="28"/>
                <w:lang w:val="ru-RU"/>
              </w:rPr>
              <w:t>анк</w:t>
            </w:r>
            <w:r w:rsidR="007645A0">
              <w:rPr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заданий</w:t>
            </w:r>
            <w:r w:rsidR="007645A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для</w:t>
            </w:r>
            <w:r w:rsidR="007645A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оценки</w:t>
            </w:r>
            <w:r w:rsidR="007645A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функциональной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грамотности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(РЭШ)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https</w:t>
              </w:r>
              <w:r w:rsidRPr="00066AB7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://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fg</w:t>
              </w:r>
              <w:proofErr w:type="spellEnd"/>
              <w:r w:rsidRPr="00066AB7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.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resh</w:t>
              </w:r>
              <w:proofErr w:type="spellEnd"/>
              <w:r w:rsidRPr="00066AB7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.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edu</w:t>
              </w:r>
              <w:proofErr w:type="spellEnd"/>
              <w:r w:rsidRPr="00066AB7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.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C618DE" w:rsidRPr="00D62850" w:rsidTr="00A818A7">
        <w:trPr>
          <w:trHeight w:val="7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rPr>
                <w:bCs/>
                <w:sz w:val="28"/>
                <w:szCs w:val="28"/>
              </w:rPr>
            </w:pPr>
            <w:proofErr w:type="spellStart"/>
            <w:r w:rsidRPr="00066AB7">
              <w:rPr>
                <w:bCs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499" w:right="487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3D2B75" w:rsidRDefault="00C618DE" w:rsidP="00A818A7">
            <w:pPr>
              <w:pStyle w:val="TableParagraph"/>
              <w:spacing w:line="360" w:lineRule="auto"/>
              <w:ind w:left="111"/>
              <w:rPr>
                <w:bCs/>
                <w:sz w:val="28"/>
                <w:szCs w:val="28"/>
                <w:lang w:val="ru-RU"/>
              </w:rPr>
            </w:pPr>
            <w:r w:rsidRPr="00066AB7">
              <w:rPr>
                <w:bCs/>
                <w:sz w:val="28"/>
                <w:szCs w:val="28"/>
                <w:lang w:val="ru-RU"/>
              </w:rPr>
              <w:t>Банк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заданий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по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ЧГИСРО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http</w:t>
              </w:r>
              <w:r w:rsidRPr="003D2B75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://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skiv</w:t>
              </w:r>
              <w:proofErr w:type="spellEnd"/>
              <w:r w:rsidRPr="003D2B75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.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instrao</w:t>
              </w:r>
              <w:proofErr w:type="spellEnd"/>
              <w:r w:rsidRPr="003D2B75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.</w:t>
              </w:r>
              <w:proofErr w:type="spellStart"/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ru</w:t>
              </w:r>
              <w:proofErr w:type="spellEnd"/>
              <w:r w:rsidRPr="003D2B75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/</w:t>
              </w:r>
              <w:r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bank</w:t>
              </w:r>
            </w:hyperlink>
          </w:p>
          <w:p w:rsidR="00C618DE" w:rsidRPr="00066AB7" w:rsidRDefault="00CB33D2" w:rsidP="00A818A7">
            <w:pPr>
              <w:pStyle w:val="TableParagraph"/>
              <w:spacing w:line="360" w:lineRule="auto"/>
              <w:ind w:left="0"/>
              <w:rPr>
                <w:bCs/>
                <w:sz w:val="28"/>
                <w:szCs w:val="28"/>
              </w:rPr>
            </w:pPr>
            <w:hyperlink r:id="rId7" w:history="1"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-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zadaniy</w:t>
              </w:r>
              <w:proofErr w:type="spellEnd"/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/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chitatelskaya-</w:t>
              </w:r>
            </w:hyperlink>
            <w:hyperlink r:id="rId8" w:history="1"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gramotnost</w:t>
              </w:r>
              <w:proofErr w:type="spellEnd"/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/</w:t>
              </w:r>
            </w:hyperlink>
          </w:p>
        </w:tc>
      </w:tr>
      <w:tr w:rsidR="00C618DE" w:rsidRPr="00066AB7" w:rsidTr="00A818A7">
        <w:trPr>
          <w:trHeight w:val="1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rPr>
                <w:bCs/>
                <w:sz w:val="28"/>
                <w:szCs w:val="28"/>
              </w:rPr>
            </w:pPr>
            <w:proofErr w:type="spellStart"/>
            <w:r w:rsidRPr="00066AB7">
              <w:rPr>
                <w:bCs/>
                <w:sz w:val="28"/>
                <w:szCs w:val="28"/>
              </w:rPr>
              <w:t>Текстовая</w:t>
            </w:r>
            <w:proofErr w:type="spellEnd"/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6AB7">
              <w:rPr>
                <w:bCs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33" w:right="116"/>
              <w:rPr>
                <w:bCs/>
                <w:sz w:val="28"/>
                <w:szCs w:val="28"/>
                <w:lang w:val="ru-RU"/>
              </w:rPr>
            </w:pPr>
            <w:r w:rsidRPr="00066AB7">
              <w:rPr>
                <w:bCs/>
                <w:sz w:val="28"/>
                <w:szCs w:val="28"/>
                <w:lang w:val="ru-RU"/>
              </w:rPr>
              <w:t>Читательская грамотность. Пособие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по развитию функциональной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грамотности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старшеклассников</w:t>
            </w:r>
          </w:p>
          <w:p w:rsidR="00C618DE" w:rsidRPr="00005EBC" w:rsidRDefault="00CB33D2" w:rsidP="00A818A7">
            <w:pPr>
              <w:pStyle w:val="TableParagraph"/>
              <w:spacing w:line="360" w:lineRule="auto"/>
              <w:ind w:left="131" w:right="116"/>
              <w:rPr>
                <w:bCs/>
                <w:sz w:val="28"/>
                <w:szCs w:val="28"/>
                <w:lang w:val="ru-RU"/>
              </w:rPr>
            </w:pPr>
            <w:hyperlink r:id="rId9" w:history="1">
              <w:r w:rsidR="00C618DE" w:rsidRPr="00066AB7">
                <w:rPr>
                  <w:rStyle w:val="a6"/>
                  <w:bCs/>
                  <w:color w:val="0461C1"/>
                  <w:spacing w:val="-1"/>
                  <w:sz w:val="28"/>
                  <w:szCs w:val="28"/>
                </w:rPr>
                <w:t>https</w:t>
              </w:r>
              <w:r w:rsidR="00C618DE" w:rsidRPr="00005EBC">
                <w:rPr>
                  <w:rStyle w:val="a6"/>
                  <w:bCs/>
                  <w:color w:val="0461C1"/>
                  <w:spacing w:val="-1"/>
                  <w:sz w:val="28"/>
                  <w:szCs w:val="28"/>
                  <w:lang w:val="ru-RU"/>
                </w:rPr>
                <w:t>://</w:t>
              </w:r>
              <w:r w:rsidR="00C618DE" w:rsidRPr="00066AB7">
                <w:rPr>
                  <w:rStyle w:val="a6"/>
                  <w:bCs/>
                  <w:color w:val="0461C1"/>
                  <w:spacing w:val="-1"/>
                  <w:sz w:val="28"/>
                  <w:szCs w:val="28"/>
                </w:rPr>
                <w:t>disk</w:t>
              </w:r>
              <w:r w:rsidR="00C618DE" w:rsidRPr="00005EBC">
                <w:rPr>
                  <w:rStyle w:val="a6"/>
                  <w:bCs/>
                  <w:color w:val="0461C1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pacing w:val="-1"/>
                  <w:sz w:val="28"/>
                  <w:szCs w:val="28"/>
                </w:rPr>
                <w:t>yandex</w:t>
              </w:r>
              <w:proofErr w:type="spellEnd"/>
              <w:r w:rsidR="00C618DE" w:rsidRPr="00005EBC">
                <w:rPr>
                  <w:rStyle w:val="a6"/>
                  <w:bCs/>
                  <w:color w:val="0461C1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pacing w:val="-1"/>
                  <w:sz w:val="28"/>
                  <w:szCs w:val="28"/>
                </w:rPr>
                <w:t>ru</w:t>
              </w:r>
              <w:proofErr w:type="spellEnd"/>
              <w:r w:rsidR="00C618DE" w:rsidRPr="00005EBC">
                <w:rPr>
                  <w:rStyle w:val="a6"/>
                  <w:bCs/>
                  <w:color w:val="0461C1"/>
                  <w:spacing w:val="-1"/>
                  <w:sz w:val="28"/>
                  <w:szCs w:val="28"/>
                  <w:lang w:val="ru-RU"/>
                </w:rPr>
                <w:t>/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pacing w:val="-1"/>
                  <w:sz w:val="28"/>
                  <w:szCs w:val="28"/>
                </w:rPr>
                <w:t>i</w:t>
              </w:r>
              <w:proofErr w:type="spellEnd"/>
              <w:r w:rsidR="00C618DE" w:rsidRPr="00005EBC">
                <w:rPr>
                  <w:rStyle w:val="a6"/>
                  <w:bCs/>
                  <w:color w:val="0461C1"/>
                  <w:spacing w:val="-1"/>
                  <w:sz w:val="28"/>
                  <w:szCs w:val="28"/>
                  <w:lang w:val="ru-RU"/>
                </w:rPr>
                <w:t>/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pacing w:val="-1"/>
                  <w:sz w:val="28"/>
                  <w:szCs w:val="28"/>
                </w:rPr>
                <w:t>Rt</w:t>
              </w:r>
              <w:proofErr w:type="spellEnd"/>
            </w:hyperlink>
            <w:hyperlink r:id="rId10" w:history="1">
              <w:r w:rsidR="00C618DE" w:rsidRPr="00005EBC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9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Tn</w:t>
              </w:r>
              <w:proofErr w:type="spellEnd"/>
              <w:r w:rsidR="00C618DE" w:rsidRPr="00005EBC">
                <w:rPr>
                  <w:rStyle w:val="a6"/>
                  <w:bCs/>
                  <w:color w:val="0461C1"/>
                  <w:sz w:val="28"/>
                  <w:szCs w:val="28"/>
                  <w:lang w:val="ru-RU"/>
                </w:rPr>
                <w:t>4</w:t>
              </w:r>
              <w:proofErr w:type="spellStart"/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dfrJjMHA</w:t>
              </w:r>
              <w:proofErr w:type="spellEnd"/>
            </w:hyperlink>
          </w:p>
        </w:tc>
      </w:tr>
      <w:tr w:rsidR="00C618DE" w:rsidRPr="00D62850" w:rsidTr="00A818A7">
        <w:trPr>
          <w:trHeight w:val="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12"/>
              <w:rPr>
                <w:bCs/>
                <w:sz w:val="28"/>
                <w:szCs w:val="28"/>
              </w:rPr>
            </w:pPr>
            <w:proofErr w:type="spellStart"/>
            <w:r w:rsidRPr="00066AB7">
              <w:rPr>
                <w:bCs/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12"/>
              <w:jc w:val="center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05EBC" w:rsidRDefault="00C618DE" w:rsidP="00A818A7">
            <w:pPr>
              <w:pStyle w:val="TableParagraph"/>
              <w:tabs>
                <w:tab w:val="left" w:pos="1447"/>
              </w:tabs>
              <w:spacing w:line="360" w:lineRule="auto"/>
              <w:ind w:left="11"/>
              <w:rPr>
                <w:bCs/>
                <w:sz w:val="28"/>
                <w:szCs w:val="28"/>
              </w:rPr>
            </w:pPr>
            <w:r w:rsidRPr="00066AB7">
              <w:rPr>
                <w:bCs/>
                <w:sz w:val="28"/>
                <w:szCs w:val="28"/>
                <w:lang w:val="ru-RU"/>
              </w:rPr>
              <w:t>Примеры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открытых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  <w:lang w:val="ru-RU"/>
              </w:rPr>
              <w:t>заданий</w:t>
            </w:r>
            <w:r w:rsidR="003D2B7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6AB7">
              <w:rPr>
                <w:bCs/>
                <w:sz w:val="28"/>
                <w:szCs w:val="28"/>
              </w:rPr>
              <w:t>PISA</w:t>
            </w:r>
          </w:p>
          <w:p w:rsidR="00C618DE" w:rsidRPr="00066AB7" w:rsidRDefault="00CB33D2" w:rsidP="00A818A7">
            <w:pPr>
              <w:pStyle w:val="TableParagraph"/>
              <w:spacing w:line="360" w:lineRule="auto"/>
              <w:ind w:left="126" w:right="116"/>
              <w:rPr>
                <w:bCs/>
                <w:sz w:val="28"/>
                <w:szCs w:val="28"/>
              </w:rPr>
            </w:pPr>
            <w:hyperlink r:id="rId11" w:history="1"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https://krippo.ru/files/PIS</w:t>
              </w:r>
            </w:hyperlink>
            <w:hyperlink r:id="rId12" w:history="1">
              <w:r w:rsidR="00C618DE" w:rsidRPr="00066AB7">
                <w:rPr>
                  <w:rStyle w:val="a6"/>
                  <w:bCs/>
                  <w:color w:val="0461C1"/>
                  <w:sz w:val="28"/>
                  <w:szCs w:val="28"/>
                </w:rPr>
                <w:t>A/task.pdf</w:t>
              </w:r>
            </w:hyperlink>
          </w:p>
        </w:tc>
      </w:tr>
      <w:tr w:rsidR="00C618DE" w:rsidRPr="00F3023F" w:rsidTr="00A818A7">
        <w:trPr>
          <w:trHeight w:val="251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0" w:right="93"/>
              <w:rPr>
                <w:b/>
                <w:sz w:val="28"/>
                <w:szCs w:val="28"/>
              </w:rPr>
            </w:pPr>
            <w:proofErr w:type="spellStart"/>
            <w:r w:rsidRPr="00066AB7">
              <w:rPr>
                <w:b/>
                <w:sz w:val="28"/>
                <w:szCs w:val="28"/>
              </w:rPr>
              <w:t>Всего</w:t>
            </w:r>
            <w:proofErr w:type="spellEnd"/>
            <w:r w:rsidRPr="00066AB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DE" w:rsidRPr="00066AB7" w:rsidRDefault="00C618DE" w:rsidP="00A818A7">
            <w:pPr>
              <w:pStyle w:val="TableParagraph"/>
              <w:spacing w:line="360" w:lineRule="auto"/>
              <w:ind w:left="499" w:right="487"/>
              <w:jc w:val="center"/>
              <w:rPr>
                <w:b/>
                <w:sz w:val="28"/>
                <w:szCs w:val="28"/>
              </w:rPr>
            </w:pPr>
            <w:r w:rsidRPr="00066AB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DE" w:rsidRPr="00066AB7" w:rsidRDefault="00C618DE" w:rsidP="00A818A7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C618DE" w:rsidRPr="003D2B75" w:rsidRDefault="00C618DE" w:rsidP="00C618DE">
      <w:pPr>
        <w:rPr>
          <w:rFonts w:ascii="Times New Roman" w:hAnsi="Times New Roman" w:cs="Times New Roman"/>
          <w:sz w:val="28"/>
          <w:szCs w:val="28"/>
        </w:rPr>
      </w:pPr>
    </w:p>
    <w:p w:rsidR="00C618DE" w:rsidRPr="003D2B75" w:rsidRDefault="00C618DE" w:rsidP="00C618DE">
      <w:pPr>
        <w:spacing w:line="256" w:lineRule="auto"/>
        <w:ind w:left="686" w:firstLine="708"/>
        <w:rPr>
          <w:rFonts w:ascii="Times New Roman" w:hAnsi="Times New Roman" w:cs="Times New Roman"/>
          <w:b/>
          <w:sz w:val="28"/>
          <w:szCs w:val="28"/>
        </w:rPr>
      </w:pPr>
      <w:r w:rsidRPr="003D2B75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C618DE" w:rsidRPr="00F3023F" w:rsidRDefault="00C618DE" w:rsidP="00C618DE">
      <w:pPr>
        <w:pStyle w:val="a5"/>
        <w:numPr>
          <w:ilvl w:val="1"/>
          <w:numId w:val="2"/>
        </w:numPr>
        <w:tabs>
          <w:tab w:val="left" w:pos="1034"/>
        </w:tabs>
        <w:spacing w:before="172" w:line="256" w:lineRule="auto"/>
        <w:ind w:left="0" w:firstLine="567"/>
        <w:jc w:val="both"/>
        <w:rPr>
          <w:sz w:val="24"/>
          <w:szCs w:val="24"/>
        </w:rPr>
      </w:pPr>
      <w:r w:rsidRPr="00F3023F">
        <w:rPr>
          <w:sz w:val="24"/>
          <w:szCs w:val="24"/>
        </w:rPr>
        <w:t>Методическое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пособие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«Читательская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грамотность: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пособие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по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развитию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 xml:space="preserve">функциональной грамотности старшеклассников» / Н. П. </w:t>
      </w:r>
      <w:proofErr w:type="spellStart"/>
      <w:r w:rsidRPr="00F3023F">
        <w:rPr>
          <w:sz w:val="24"/>
          <w:szCs w:val="24"/>
        </w:rPr>
        <w:t>Забродина</w:t>
      </w:r>
      <w:proofErr w:type="spellEnd"/>
      <w:r w:rsidRPr="00F3023F">
        <w:rPr>
          <w:sz w:val="24"/>
          <w:szCs w:val="24"/>
        </w:rPr>
        <w:t xml:space="preserve">, И. Е. Барсуков, А. </w:t>
      </w:r>
      <w:proofErr w:type="spellStart"/>
      <w:r w:rsidRPr="00F3023F">
        <w:rPr>
          <w:sz w:val="24"/>
          <w:szCs w:val="24"/>
        </w:rPr>
        <w:t>А.Бурдакова</w:t>
      </w:r>
      <w:proofErr w:type="spellEnd"/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и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др.–Москва: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Академия</w:t>
      </w:r>
      <w:r w:rsidR="003D2B75">
        <w:rPr>
          <w:sz w:val="24"/>
          <w:szCs w:val="24"/>
        </w:rPr>
        <w:t xml:space="preserve"> </w:t>
      </w:r>
      <w:proofErr w:type="spellStart"/>
      <w:r w:rsidRPr="00F3023F">
        <w:rPr>
          <w:sz w:val="24"/>
          <w:szCs w:val="24"/>
        </w:rPr>
        <w:t>Минпросвещения</w:t>
      </w:r>
      <w:proofErr w:type="spellEnd"/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России, 2021</w:t>
      </w:r>
    </w:p>
    <w:p w:rsidR="00C618DE" w:rsidRPr="00F3023F" w:rsidRDefault="00C618DE" w:rsidP="00C618DE">
      <w:pPr>
        <w:pStyle w:val="a5"/>
        <w:numPr>
          <w:ilvl w:val="1"/>
          <w:numId w:val="2"/>
        </w:numPr>
        <w:tabs>
          <w:tab w:val="left" w:pos="1034"/>
        </w:tabs>
        <w:spacing w:line="256" w:lineRule="auto"/>
        <w:ind w:left="0" w:firstLine="567"/>
        <w:jc w:val="both"/>
        <w:rPr>
          <w:sz w:val="24"/>
          <w:szCs w:val="24"/>
        </w:rPr>
      </w:pPr>
      <w:r w:rsidRPr="00F3023F">
        <w:rPr>
          <w:sz w:val="24"/>
          <w:szCs w:val="24"/>
        </w:rPr>
        <w:t>Методические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рекомендации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«Методика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развития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читательской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 xml:space="preserve">грамотности»/Авторский коллектив ФГАОУ ДПО «Академия </w:t>
      </w:r>
      <w:proofErr w:type="spellStart"/>
      <w:r w:rsidRPr="00F3023F">
        <w:rPr>
          <w:sz w:val="24"/>
          <w:szCs w:val="24"/>
        </w:rPr>
        <w:t>Минпросвещения</w:t>
      </w:r>
      <w:proofErr w:type="spellEnd"/>
      <w:r w:rsidRPr="00F3023F">
        <w:rPr>
          <w:sz w:val="24"/>
          <w:szCs w:val="24"/>
        </w:rPr>
        <w:t xml:space="preserve"> России» / </w:t>
      </w:r>
      <w:proofErr w:type="spellStart"/>
      <w:r w:rsidRPr="00F3023F">
        <w:rPr>
          <w:sz w:val="24"/>
          <w:szCs w:val="24"/>
        </w:rPr>
        <w:t>Табаровская</w:t>
      </w:r>
      <w:proofErr w:type="spellEnd"/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К.А.,</w:t>
      </w:r>
      <w:r w:rsidR="003D2B75">
        <w:rPr>
          <w:sz w:val="24"/>
          <w:szCs w:val="24"/>
        </w:rPr>
        <w:t xml:space="preserve"> </w:t>
      </w:r>
      <w:proofErr w:type="spellStart"/>
      <w:r w:rsidRPr="00F3023F">
        <w:rPr>
          <w:sz w:val="24"/>
          <w:szCs w:val="24"/>
        </w:rPr>
        <w:t>ДощинскийР.А</w:t>
      </w:r>
      <w:proofErr w:type="spellEnd"/>
      <w:r w:rsidRPr="00F3023F">
        <w:rPr>
          <w:sz w:val="24"/>
          <w:szCs w:val="24"/>
        </w:rPr>
        <w:t>.,</w:t>
      </w:r>
      <w:r w:rsidR="003D2B75">
        <w:rPr>
          <w:sz w:val="24"/>
          <w:szCs w:val="24"/>
        </w:rPr>
        <w:t xml:space="preserve"> </w:t>
      </w:r>
      <w:proofErr w:type="spellStart"/>
      <w:r w:rsidRPr="00F3023F">
        <w:rPr>
          <w:sz w:val="24"/>
          <w:szCs w:val="24"/>
        </w:rPr>
        <w:t>ПудовинаЕ.И</w:t>
      </w:r>
      <w:proofErr w:type="spellEnd"/>
      <w:r w:rsidRPr="00F3023F">
        <w:rPr>
          <w:sz w:val="24"/>
          <w:szCs w:val="24"/>
        </w:rPr>
        <w:t>., ПономареваЕ.И.-Москва,2021</w:t>
      </w:r>
    </w:p>
    <w:p w:rsidR="00C618DE" w:rsidRPr="00F3023F" w:rsidRDefault="00C618DE" w:rsidP="00C618DE">
      <w:pPr>
        <w:pStyle w:val="a5"/>
        <w:numPr>
          <w:ilvl w:val="1"/>
          <w:numId w:val="2"/>
        </w:numPr>
        <w:tabs>
          <w:tab w:val="left" w:pos="1034"/>
        </w:tabs>
        <w:spacing w:line="256" w:lineRule="auto"/>
        <w:ind w:left="0" w:firstLine="567"/>
        <w:jc w:val="both"/>
        <w:rPr>
          <w:sz w:val="24"/>
          <w:szCs w:val="24"/>
        </w:rPr>
      </w:pPr>
      <w:r w:rsidRPr="00F3023F">
        <w:rPr>
          <w:sz w:val="24"/>
          <w:szCs w:val="24"/>
        </w:rPr>
        <w:t>Учебно-методическое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пособие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«Задачи,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направленные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на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формирование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читательской</w:t>
      </w:r>
      <w:r w:rsidR="003D2B75">
        <w:rPr>
          <w:sz w:val="24"/>
          <w:szCs w:val="24"/>
        </w:rPr>
        <w:t xml:space="preserve"> </w:t>
      </w:r>
      <w:r w:rsidRPr="00F3023F">
        <w:rPr>
          <w:spacing w:val="-1"/>
          <w:sz w:val="24"/>
          <w:szCs w:val="24"/>
        </w:rPr>
        <w:t xml:space="preserve">грамотности на уроках русского </w:t>
      </w:r>
      <w:r w:rsidRPr="00F3023F">
        <w:rPr>
          <w:sz w:val="24"/>
          <w:szCs w:val="24"/>
        </w:rPr>
        <w:t>языка и литературы (5–9 классы)» / сост. С.В. Трухина,</w:t>
      </w:r>
      <w:r w:rsidR="003D2B75">
        <w:rPr>
          <w:sz w:val="24"/>
          <w:szCs w:val="24"/>
        </w:rPr>
        <w:t xml:space="preserve"> </w:t>
      </w:r>
      <w:proofErr w:type="spellStart"/>
      <w:r w:rsidRPr="00F3023F">
        <w:rPr>
          <w:sz w:val="24"/>
          <w:szCs w:val="24"/>
        </w:rPr>
        <w:t>Г.Н.Масич</w:t>
      </w:r>
      <w:proofErr w:type="spellEnd"/>
      <w:r w:rsidRPr="00F3023F">
        <w:rPr>
          <w:sz w:val="24"/>
          <w:szCs w:val="24"/>
        </w:rPr>
        <w:t xml:space="preserve">. </w:t>
      </w:r>
      <w:proofErr w:type="gramStart"/>
      <w:r w:rsidRPr="00F3023F">
        <w:rPr>
          <w:sz w:val="24"/>
          <w:szCs w:val="24"/>
        </w:rPr>
        <w:t>–К</w:t>
      </w:r>
      <w:proofErr w:type="gramEnd"/>
      <w:r w:rsidRPr="00F3023F">
        <w:rPr>
          <w:sz w:val="24"/>
          <w:szCs w:val="24"/>
        </w:rPr>
        <w:t>расноярск, 2021</w:t>
      </w:r>
    </w:p>
    <w:p w:rsidR="00C618DE" w:rsidRPr="003D2B75" w:rsidRDefault="00C618DE" w:rsidP="003D2B75">
      <w:pPr>
        <w:pStyle w:val="a5"/>
        <w:numPr>
          <w:ilvl w:val="1"/>
          <w:numId w:val="2"/>
        </w:numPr>
        <w:tabs>
          <w:tab w:val="left" w:pos="1034"/>
        </w:tabs>
        <w:spacing w:before="2" w:line="216" w:lineRule="auto"/>
        <w:ind w:left="0" w:firstLine="567"/>
        <w:jc w:val="both"/>
        <w:rPr>
          <w:sz w:val="24"/>
          <w:szCs w:val="24"/>
        </w:rPr>
      </w:pPr>
      <w:r w:rsidRPr="00F3023F">
        <w:rPr>
          <w:sz w:val="24"/>
          <w:szCs w:val="24"/>
        </w:rPr>
        <w:t>Читательская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грамотность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школьника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(5-9кл.).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Дидактическое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сопровождение.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Книга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для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учителя</w:t>
      </w:r>
      <w:r w:rsidR="003D2B75">
        <w:rPr>
          <w:sz w:val="24"/>
          <w:szCs w:val="24"/>
        </w:rPr>
        <w:t xml:space="preserve">  </w:t>
      </w:r>
      <w:r w:rsidRPr="00F3023F">
        <w:t xml:space="preserve">/ О.М. Александрова, М.А. Аристова, И.Н. </w:t>
      </w:r>
      <w:proofErr w:type="spellStart"/>
      <w:r w:rsidRPr="00F3023F">
        <w:t>Добротина</w:t>
      </w:r>
      <w:proofErr w:type="spellEnd"/>
      <w:r w:rsidRPr="00F3023F">
        <w:t xml:space="preserve">, Ю.Н. </w:t>
      </w:r>
      <w:proofErr w:type="spellStart"/>
      <w:r w:rsidRPr="00F3023F">
        <w:t>Гостева</w:t>
      </w:r>
      <w:proofErr w:type="spellEnd"/>
      <w:r w:rsidRPr="00F3023F">
        <w:t xml:space="preserve">, И.П. </w:t>
      </w:r>
      <w:proofErr w:type="spellStart"/>
      <w:r w:rsidRPr="00F3023F">
        <w:t>Васильевых</w:t>
      </w:r>
      <w:proofErr w:type="gramStart"/>
      <w:r w:rsidRPr="00F3023F">
        <w:t>,Ж</w:t>
      </w:r>
      <w:proofErr w:type="gramEnd"/>
      <w:r w:rsidRPr="00F3023F">
        <w:t>.И</w:t>
      </w:r>
      <w:proofErr w:type="spellEnd"/>
      <w:r w:rsidRPr="00F3023F">
        <w:t>.</w:t>
      </w:r>
      <w:r w:rsidR="003D2B75">
        <w:t xml:space="preserve"> </w:t>
      </w:r>
      <w:proofErr w:type="spellStart"/>
      <w:r w:rsidRPr="00F3023F">
        <w:t>Стрижекурова</w:t>
      </w:r>
      <w:proofErr w:type="spellEnd"/>
      <w:r w:rsidRPr="00F3023F">
        <w:t>,</w:t>
      </w:r>
      <w:r w:rsidR="003D2B75">
        <w:t xml:space="preserve"> </w:t>
      </w:r>
      <w:proofErr w:type="spellStart"/>
      <w:r w:rsidRPr="00F3023F">
        <w:t>И.В.Ускова</w:t>
      </w:r>
      <w:proofErr w:type="spellEnd"/>
      <w:r w:rsidRPr="00F3023F">
        <w:t>.</w:t>
      </w:r>
      <w:r w:rsidR="003D2B75">
        <w:t xml:space="preserve"> </w:t>
      </w:r>
      <w:r w:rsidRPr="00F3023F">
        <w:t>М.:ФГБНУ</w:t>
      </w:r>
      <w:proofErr w:type="gramStart"/>
      <w:r w:rsidRPr="00F3023F">
        <w:t>«И</w:t>
      </w:r>
      <w:proofErr w:type="gramEnd"/>
      <w:r w:rsidRPr="00F3023F">
        <w:t>нститут</w:t>
      </w:r>
      <w:r w:rsidR="003D2B75">
        <w:t xml:space="preserve"> </w:t>
      </w:r>
      <w:r w:rsidRPr="00F3023F">
        <w:t>стратегии</w:t>
      </w:r>
      <w:r w:rsidR="003D2B75">
        <w:t xml:space="preserve"> </w:t>
      </w:r>
      <w:r w:rsidRPr="00F3023F">
        <w:t>развития</w:t>
      </w:r>
      <w:r w:rsidR="003D2B75">
        <w:t xml:space="preserve"> </w:t>
      </w:r>
      <w:r w:rsidRPr="00F3023F">
        <w:lastRenderedPageBreak/>
        <w:t>образования</w:t>
      </w:r>
      <w:r w:rsidR="003D2B75">
        <w:t xml:space="preserve"> </w:t>
      </w:r>
      <w:r w:rsidRPr="00F3023F">
        <w:t>Российской</w:t>
      </w:r>
      <w:r w:rsidR="003D2B75">
        <w:t xml:space="preserve"> </w:t>
      </w:r>
      <w:r w:rsidRPr="00F3023F">
        <w:t>академии</w:t>
      </w:r>
      <w:r w:rsidR="003D2B75">
        <w:t xml:space="preserve"> </w:t>
      </w:r>
      <w:r w:rsidRPr="00F3023F">
        <w:t>образования»,</w:t>
      </w:r>
      <w:r w:rsidR="003D2B75">
        <w:t xml:space="preserve"> </w:t>
      </w:r>
      <w:r w:rsidRPr="00F3023F">
        <w:t>2018</w:t>
      </w:r>
    </w:p>
    <w:p w:rsidR="00C618DE" w:rsidRPr="00F3023F" w:rsidRDefault="00C618DE" w:rsidP="00C618DE">
      <w:pPr>
        <w:pStyle w:val="a5"/>
        <w:numPr>
          <w:ilvl w:val="1"/>
          <w:numId w:val="2"/>
        </w:numPr>
        <w:tabs>
          <w:tab w:val="left" w:pos="1034"/>
        </w:tabs>
        <w:spacing w:line="256" w:lineRule="auto"/>
        <w:ind w:left="0" w:firstLine="567"/>
        <w:jc w:val="both"/>
        <w:rPr>
          <w:sz w:val="24"/>
          <w:szCs w:val="24"/>
        </w:rPr>
      </w:pPr>
      <w:r w:rsidRPr="00F3023F">
        <w:rPr>
          <w:sz w:val="24"/>
          <w:szCs w:val="24"/>
        </w:rPr>
        <w:t>Читательская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грамотность.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Сборник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эталонных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заданий.</w:t>
      </w:r>
      <w:r w:rsidR="003D2B75">
        <w:rPr>
          <w:sz w:val="24"/>
          <w:szCs w:val="24"/>
        </w:rPr>
        <w:t xml:space="preserve"> </w:t>
      </w:r>
      <w:r w:rsidRPr="00F3023F">
        <w:rPr>
          <w:sz w:val="24"/>
          <w:szCs w:val="24"/>
        </w:rPr>
        <w:t>Выпуск</w:t>
      </w:r>
      <w:proofErr w:type="gramStart"/>
      <w:r w:rsidRPr="00F3023F">
        <w:rPr>
          <w:sz w:val="24"/>
          <w:szCs w:val="24"/>
        </w:rPr>
        <w:t>1</w:t>
      </w:r>
      <w:proofErr w:type="gramEnd"/>
      <w:r w:rsidRPr="00F3023F">
        <w:rPr>
          <w:sz w:val="24"/>
          <w:szCs w:val="24"/>
        </w:rPr>
        <w:t>.Часть1/</w:t>
      </w:r>
      <w:proofErr w:type="spellStart"/>
      <w:r w:rsidRPr="00F3023F">
        <w:rPr>
          <w:sz w:val="24"/>
          <w:szCs w:val="24"/>
        </w:rPr>
        <w:t>ГостеваЮ.Н</w:t>
      </w:r>
      <w:proofErr w:type="spellEnd"/>
      <w:r w:rsidRPr="00F3023F">
        <w:rPr>
          <w:sz w:val="24"/>
          <w:szCs w:val="24"/>
        </w:rPr>
        <w:t>., Кузнецова М. И., Рябинина Л. А., Сидорова Г. А., Чабан Т.Ю.– М: Просвещение,2020</w:t>
      </w:r>
    </w:p>
    <w:p w:rsidR="004A406E" w:rsidRDefault="004A406E"/>
    <w:sectPr w:rsidR="004A406E" w:rsidSect="00CB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6AD"/>
    <w:multiLevelType w:val="multilevel"/>
    <w:tmpl w:val="211C9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B2F6B"/>
    <w:multiLevelType w:val="multilevel"/>
    <w:tmpl w:val="96F6D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220C"/>
    <w:multiLevelType w:val="multilevel"/>
    <w:tmpl w:val="D98A1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C2CF9"/>
    <w:multiLevelType w:val="multilevel"/>
    <w:tmpl w:val="21262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4714D"/>
    <w:multiLevelType w:val="hybridMultilevel"/>
    <w:tmpl w:val="EDC68814"/>
    <w:lvl w:ilvl="0" w:tplc="F3301346">
      <w:start w:val="1"/>
      <w:numFmt w:val="decimal"/>
      <w:lvlText w:val="%1."/>
      <w:lvlJc w:val="left"/>
      <w:pPr>
        <w:ind w:left="892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3D0B188">
      <w:start w:val="1"/>
      <w:numFmt w:val="decimal"/>
      <w:lvlText w:val="%2."/>
      <w:lvlJc w:val="left"/>
      <w:pPr>
        <w:ind w:left="13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CDCAE26">
      <w:numFmt w:val="bullet"/>
      <w:lvlText w:val="•"/>
      <w:lvlJc w:val="left"/>
      <w:pPr>
        <w:ind w:left="2512" w:hanging="360"/>
      </w:pPr>
      <w:rPr>
        <w:lang w:val="ru-RU" w:eastAsia="en-US" w:bidi="ar-SA"/>
      </w:rPr>
    </w:lvl>
    <w:lvl w:ilvl="3" w:tplc="605ADDA0">
      <w:numFmt w:val="bullet"/>
      <w:lvlText w:val="•"/>
      <w:lvlJc w:val="left"/>
      <w:pPr>
        <w:ind w:left="3624" w:hanging="360"/>
      </w:pPr>
      <w:rPr>
        <w:lang w:val="ru-RU" w:eastAsia="en-US" w:bidi="ar-SA"/>
      </w:rPr>
    </w:lvl>
    <w:lvl w:ilvl="4" w:tplc="065445D6">
      <w:numFmt w:val="bullet"/>
      <w:lvlText w:val="•"/>
      <w:lvlJc w:val="left"/>
      <w:pPr>
        <w:ind w:left="4737" w:hanging="360"/>
      </w:pPr>
      <w:rPr>
        <w:lang w:val="ru-RU" w:eastAsia="en-US" w:bidi="ar-SA"/>
      </w:rPr>
    </w:lvl>
    <w:lvl w:ilvl="5" w:tplc="A33A5C0E">
      <w:numFmt w:val="bullet"/>
      <w:lvlText w:val="•"/>
      <w:lvlJc w:val="left"/>
      <w:pPr>
        <w:ind w:left="5849" w:hanging="360"/>
      </w:pPr>
      <w:rPr>
        <w:lang w:val="ru-RU" w:eastAsia="en-US" w:bidi="ar-SA"/>
      </w:rPr>
    </w:lvl>
    <w:lvl w:ilvl="6" w:tplc="E0548FD6">
      <w:numFmt w:val="bullet"/>
      <w:lvlText w:val="•"/>
      <w:lvlJc w:val="left"/>
      <w:pPr>
        <w:ind w:left="6961" w:hanging="360"/>
      </w:pPr>
      <w:rPr>
        <w:lang w:val="ru-RU" w:eastAsia="en-US" w:bidi="ar-SA"/>
      </w:rPr>
    </w:lvl>
    <w:lvl w:ilvl="7" w:tplc="9AAAFD48">
      <w:numFmt w:val="bullet"/>
      <w:lvlText w:val="•"/>
      <w:lvlJc w:val="left"/>
      <w:pPr>
        <w:ind w:left="8074" w:hanging="360"/>
      </w:pPr>
      <w:rPr>
        <w:lang w:val="ru-RU" w:eastAsia="en-US" w:bidi="ar-SA"/>
      </w:rPr>
    </w:lvl>
    <w:lvl w:ilvl="8" w:tplc="47224206">
      <w:numFmt w:val="bullet"/>
      <w:lvlText w:val="•"/>
      <w:lvlJc w:val="left"/>
      <w:pPr>
        <w:ind w:left="9186" w:hanging="360"/>
      </w:pPr>
      <w:rPr>
        <w:lang w:val="ru-RU" w:eastAsia="en-US" w:bidi="ar-SA"/>
      </w:rPr>
    </w:lvl>
  </w:abstractNum>
  <w:abstractNum w:abstractNumId="5">
    <w:nsid w:val="1A34782E"/>
    <w:multiLevelType w:val="multilevel"/>
    <w:tmpl w:val="80D6E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E53A5"/>
    <w:multiLevelType w:val="hybridMultilevel"/>
    <w:tmpl w:val="35DCC5AC"/>
    <w:lvl w:ilvl="0" w:tplc="F96A2124">
      <w:start w:val="1"/>
      <w:numFmt w:val="decimal"/>
      <w:lvlText w:val="%1)"/>
      <w:lvlJc w:val="left"/>
      <w:pPr>
        <w:ind w:left="671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20246E">
      <w:numFmt w:val="bullet"/>
      <w:lvlText w:val="•"/>
      <w:lvlJc w:val="left"/>
      <w:pPr>
        <w:ind w:left="4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66B2D2">
      <w:numFmt w:val="bullet"/>
      <w:lvlText w:val="•"/>
      <w:lvlJc w:val="left"/>
      <w:pPr>
        <w:ind w:left="1872" w:hanging="144"/>
      </w:pPr>
      <w:rPr>
        <w:lang w:val="ru-RU" w:eastAsia="en-US" w:bidi="ar-SA"/>
      </w:rPr>
    </w:lvl>
    <w:lvl w:ilvl="3" w:tplc="A42E1168">
      <w:numFmt w:val="bullet"/>
      <w:lvlText w:val="•"/>
      <w:lvlJc w:val="left"/>
      <w:pPr>
        <w:ind w:left="3064" w:hanging="144"/>
      </w:pPr>
      <w:rPr>
        <w:lang w:val="ru-RU" w:eastAsia="en-US" w:bidi="ar-SA"/>
      </w:rPr>
    </w:lvl>
    <w:lvl w:ilvl="4" w:tplc="46B297D6">
      <w:numFmt w:val="bullet"/>
      <w:lvlText w:val="•"/>
      <w:lvlJc w:val="left"/>
      <w:pPr>
        <w:ind w:left="4257" w:hanging="144"/>
      </w:pPr>
      <w:rPr>
        <w:lang w:val="ru-RU" w:eastAsia="en-US" w:bidi="ar-SA"/>
      </w:rPr>
    </w:lvl>
    <w:lvl w:ilvl="5" w:tplc="8A76429E">
      <w:numFmt w:val="bullet"/>
      <w:lvlText w:val="•"/>
      <w:lvlJc w:val="left"/>
      <w:pPr>
        <w:ind w:left="5449" w:hanging="144"/>
      </w:pPr>
      <w:rPr>
        <w:lang w:val="ru-RU" w:eastAsia="en-US" w:bidi="ar-SA"/>
      </w:rPr>
    </w:lvl>
    <w:lvl w:ilvl="6" w:tplc="FBCEBD48">
      <w:numFmt w:val="bullet"/>
      <w:lvlText w:val="•"/>
      <w:lvlJc w:val="left"/>
      <w:pPr>
        <w:ind w:left="6641" w:hanging="144"/>
      </w:pPr>
      <w:rPr>
        <w:lang w:val="ru-RU" w:eastAsia="en-US" w:bidi="ar-SA"/>
      </w:rPr>
    </w:lvl>
    <w:lvl w:ilvl="7" w:tplc="1C20407E">
      <w:numFmt w:val="bullet"/>
      <w:lvlText w:val="•"/>
      <w:lvlJc w:val="left"/>
      <w:pPr>
        <w:ind w:left="7834" w:hanging="144"/>
      </w:pPr>
      <w:rPr>
        <w:lang w:val="ru-RU" w:eastAsia="en-US" w:bidi="ar-SA"/>
      </w:rPr>
    </w:lvl>
    <w:lvl w:ilvl="8" w:tplc="75247B34">
      <w:numFmt w:val="bullet"/>
      <w:lvlText w:val="•"/>
      <w:lvlJc w:val="left"/>
      <w:pPr>
        <w:ind w:left="9026" w:hanging="144"/>
      </w:pPr>
      <w:rPr>
        <w:lang w:val="ru-RU" w:eastAsia="en-US" w:bidi="ar-SA"/>
      </w:rPr>
    </w:lvl>
  </w:abstractNum>
  <w:abstractNum w:abstractNumId="7">
    <w:nsid w:val="2DAC5CC8"/>
    <w:multiLevelType w:val="multilevel"/>
    <w:tmpl w:val="DB7A6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0126F9"/>
    <w:multiLevelType w:val="multilevel"/>
    <w:tmpl w:val="8F449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C61D1"/>
    <w:multiLevelType w:val="multilevel"/>
    <w:tmpl w:val="945E4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A3C93"/>
    <w:multiLevelType w:val="multilevel"/>
    <w:tmpl w:val="4AE0D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3945A1"/>
    <w:multiLevelType w:val="multilevel"/>
    <w:tmpl w:val="F7F89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416B6"/>
    <w:multiLevelType w:val="multilevel"/>
    <w:tmpl w:val="04185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82D1F"/>
    <w:multiLevelType w:val="multilevel"/>
    <w:tmpl w:val="7F28A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91A12"/>
    <w:multiLevelType w:val="multilevel"/>
    <w:tmpl w:val="93FA7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11D61"/>
    <w:multiLevelType w:val="multilevel"/>
    <w:tmpl w:val="AFEEA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AE5BDE"/>
    <w:multiLevelType w:val="multilevel"/>
    <w:tmpl w:val="1B001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F4B13"/>
    <w:multiLevelType w:val="multilevel"/>
    <w:tmpl w:val="CD40A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C45E46"/>
    <w:multiLevelType w:val="multilevel"/>
    <w:tmpl w:val="C622B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5101F4"/>
    <w:multiLevelType w:val="multilevel"/>
    <w:tmpl w:val="3760B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8590D"/>
    <w:multiLevelType w:val="multilevel"/>
    <w:tmpl w:val="2EE0A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8"/>
  </w:num>
  <w:num w:numId="5">
    <w:abstractNumId w:val="12"/>
  </w:num>
  <w:num w:numId="6">
    <w:abstractNumId w:val="20"/>
  </w:num>
  <w:num w:numId="7">
    <w:abstractNumId w:val="16"/>
  </w:num>
  <w:num w:numId="8">
    <w:abstractNumId w:val="0"/>
  </w:num>
  <w:num w:numId="9">
    <w:abstractNumId w:val="17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9"/>
  </w:num>
  <w:num w:numId="16">
    <w:abstractNumId w:val="3"/>
  </w:num>
  <w:num w:numId="17">
    <w:abstractNumId w:val="9"/>
  </w:num>
  <w:num w:numId="18">
    <w:abstractNumId w:val="15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618DE"/>
    <w:rsid w:val="000361C2"/>
    <w:rsid w:val="003D2B75"/>
    <w:rsid w:val="004A406E"/>
    <w:rsid w:val="00551BDC"/>
    <w:rsid w:val="007645A0"/>
    <w:rsid w:val="00C618DE"/>
    <w:rsid w:val="00CB33D2"/>
    <w:rsid w:val="00D62850"/>
    <w:rsid w:val="00D7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2"/>
  </w:style>
  <w:style w:type="paragraph" w:styleId="1">
    <w:name w:val="heading 1"/>
    <w:basedOn w:val="a"/>
    <w:link w:val="10"/>
    <w:uiPriority w:val="1"/>
    <w:qFormat/>
    <w:rsid w:val="00C618DE"/>
    <w:pPr>
      <w:widowControl w:val="0"/>
      <w:autoSpaceDE w:val="0"/>
      <w:autoSpaceDN w:val="0"/>
      <w:spacing w:after="0" w:line="240" w:lineRule="auto"/>
      <w:ind w:left="67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18D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C6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618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618DE"/>
    <w:pPr>
      <w:widowControl w:val="0"/>
      <w:autoSpaceDE w:val="0"/>
      <w:autoSpaceDN w:val="0"/>
      <w:spacing w:after="0" w:line="240" w:lineRule="auto"/>
      <w:ind w:left="719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618DE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618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C61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chitatelskaya-gramotnost/" TargetMode="External"/><Relationship Id="rId12" Type="http://schemas.openxmlformats.org/officeDocument/2006/relationships/hyperlink" Target="https://krippo.ru/files/PISA/tas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s://krippo.ru/files/PISA/task.pdf" TargetMode="Externa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disk.yandex.ru/i/Rt9Tn4dfrJjM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Rt9Tn4dfrJjM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2023-10-04T06:40:00Z</dcterms:created>
  <dcterms:modified xsi:type="dcterms:W3CDTF">2023-10-04T07:58:00Z</dcterms:modified>
</cp:coreProperties>
</file>