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EE" w:rsidRDefault="00BD0FEE" w:rsidP="000B6D67">
      <w:pPr>
        <w:spacing w:line="240" w:lineRule="exact"/>
        <w:rPr>
          <w:sz w:val="20"/>
          <w:szCs w:val="20"/>
        </w:rPr>
      </w:pPr>
    </w:p>
    <w:p w:rsidR="00BD0FEE" w:rsidRDefault="00BD0FEE" w:rsidP="000B6D67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0B6D67" w:rsidRPr="00C42305" w:rsidTr="00ED61DD">
        <w:trPr>
          <w:trHeight w:val="1853"/>
        </w:trPr>
        <w:tc>
          <w:tcPr>
            <w:tcW w:w="4785" w:type="dxa"/>
          </w:tcPr>
          <w:p w:rsidR="000B6D67" w:rsidRPr="00C42305" w:rsidRDefault="000B6D67" w:rsidP="00ED61DD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0B6D67" w:rsidRPr="00C42305" w:rsidRDefault="000B6D67" w:rsidP="00ED61DD">
            <w:pPr>
              <w:pStyle w:val="a7"/>
              <w:spacing w:line="240" w:lineRule="auto"/>
              <w:rPr>
                <w:rStyle w:val="a5"/>
                <w:b w:val="0"/>
              </w:rPr>
            </w:pPr>
          </w:p>
        </w:tc>
        <w:tc>
          <w:tcPr>
            <w:tcW w:w="4785" w:type="dxa"/>
          </w:tcPr>
          <w:p w:rsidR="000B6D67" w:rsidRPr="00C42305" w:rsidRDefault="000B6D67" w:rsidP="00ED61D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305">
              <w:rPr>
                <w:rFonts w:ascii="Times New Roman" w:hAnsi="Times New Roman" w:cs="Times New Roman"/>
              </w:rPr>
              <w:t xml:space="preserve">СОШ с. Тербуны </w:t>
            </w:r>
            <w:proofErr w:type="spellStart"/>
            <w:r w:rsidRPr="00C42305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0B6D67" w:rsidRPr="00C42305" w:rsidRDefault="000B6D67" w:rsidP="00ED61DD">
            <w:pPr>
              <w:pStyle w:val="a7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  <w:r w:rsidRPr="00C42305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0B6D67" w:rsidRPr="00C42305" w:rsidRDefault="000B6D67" w:rsidP="00ED61DD">
            <w:pPr>
              <w:pStyle w:val="a7"/>
              <w:spacing w:line="240" w:lineRule="auto"/>
              <w:rPr>
                <w:rStyle w:val="a5"/>
                <w:color w:val="FF0000"/>
              </w:rPr>
            </w:pPr>
            <w:r w:rsidRPr="00C42305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26" w:lineRule="exact"/>
        <w:rPr>
          <w:sz w:val="20"/>
          <w:szCs w:val="20"/>
        </w:rPr>
      </w:pPr>
    </w:p>
    <w:p w:rsidR="008222B1" w:rsidRDefault="008222B1" w:rsidP="000B6D67">
      <w:pPr>
        <w:spacing w:line="226" w:lineRule="exact"/>
        <w:rPr>
          <w:sz w:val="20"/>
          <w:szCs w:val="20"/>
        </w:rPr>
      </w:pPr>
    </w:p>
    <w:p w:rsidR="008222B1" w:rsidRDefault="008222B1" w:rsidP="000B6D67">
      <w:pPr>
        <w:spacing w:line="226" w:lineRule="exact"/>
        <w:rPr>
          <w:sz w:val="20"/>
          <w:szCs w:val="20"/>
        </w:rPr>
      </w:pPr>
    </w:p>
    <w:p w:rsidR="000B6D67" w:rsidRPr="00C42305" w:rsidRDefault="000B6D67" w:rsidP="000B6D67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0B6D67" w:rsidRPr="00C42305" w:rsidRDefault="000B6D67" w:rsidP="000B6D67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0B6D67" w:rsidRPr="000B6D67" w:rsidRDefault="008222B1" w:rsidP="008222B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F0D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B6D67"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364D84">
        <w:rPr>
          <w:rFonts w:ascii="Times New Roman" w:eastAsia="Times New Roman" w:hAnsi="Times New Roman" w:cs="Times New Roman"/>
          <w:sz w:val="28"/>
          <w:szCs w:val="28"/>
        </w:rPr>
        <w:t>« Русский язык» для 9 г</w:t>
      </w:r>
      <w:r w:rsidR="000B6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D67" w:rsidRPr="00C42305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6D67" w:rsidRPr="00C42305" w:rsidRDefault="000B6D67" w:rsidP="000B6D67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0B6D67" w:rsidRPr="00C42305" w:rsidRDefault="000B6D67" w:rsidP="000B6D6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88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342" w:lineRule="exact"/>
        <w:rPr>
          <w:sz w:val="20"/>
          <w:szCs w:val="20"/>
        </w:rPr>
      </w:pPr>
    </w:p>
    <w:p w:rsidR="00FF0D48" w:rsidRDefault="00FF0D48" w:rsidP="000B6D67">
      <w:pPr>
        <w:spacing w:line="342" w:lineRule="exact"/>
        <w:rPr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702"/>
        <w:gridCol w:w="2410"/>
        <w:gridCol w:w="4961"/>
        <w:gridCol w:w="1383"/>
      </w:tblGrid>
      <w:tr w:rsidR="000B6D67" w:rsidRPr="00C42305" w:rsidTr="00CF29D0">
        <w:tc>
          <w:tcPr>
            <w:tcW w:w="1702" w:type="dxa"/>
          </w:tcPr>
          <w:p w:rsidR="000B6D67" w:rsidRPr="00C42305" w:rsidRDefault="000B6D67" w:rsidP="00ED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2410" w:type="dxa"/>
          </w:tcPr>
          <w:p w:rsidR="000B6D67" w:rsidRDefault="000B6D67" w:rsidP="00ED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0B6D67" w:rsidRPr="00C42305" w:rsidRDefault="000B6D67" w:rsidP="00ED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 2020-21 уч. год</w:t>
            </w:r>
          </w:p>
        </w:tc>
        <w:tc>
          <w:tcPr>
            <w:tcW w:w="4961" w:type="dxa"/>
          </w:tcPr>
          <w:p w:rsidR="000B6D67" w:rsidRPr="00C42305" w:rsidRDefault="000B6D67" w:rsidP="00ED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в соответствии с ВПР</w:t>
            </w:r>
          </w:p>
        </w:tc>
        <w:tc>
          <w:tcPr>
            <w:tcW w:w="1383" w:type="dxa"/>
          </w:tcPr>
          <w:p w:rsidR="000B6D67" w:rsidRPr="00C42305" w:rsidRDefault="000B6D67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Прим-е</w:t>
            </w:r>
            <w:proofErr w:type="gramEnd"/>
          </w:p>
        </w:tc>
      </w:tr>
      <w:tr w:rsidR="002E6725" w:rsidRPr="00C42305" w:rsidTr="00CF29D0">
        <w:tc>
          <w:tcPr>
            <w:tcW w:w="1702" w:type="dxa"/>
          </w:tcPr>
          <w:p w:rsidR="002E6725" w:rsidRPr="00C42305" w:rsidRDefault="008F40BA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6725">
              <w:rPr>
                <w:rFonts w:ascii="Times New Roman" w:hAnsi="Times New Roman" w:cs="Times New Roman"/>
                <w:sz w:val="24"/>
                <w:szCs w:val="24"/>
              </w:rPr>
              <w:t>.11. 2020</w:t>
            </w:r>
          </w:p>
        </w:tc>
        <w:tc>
          <w:tcPr>
            <w:tcW w:w="2410" w:type="dxa"/>
          </w:tcPr>
          <w:p w:rsidR="002E6725" w:rsidRPr="00C42305" w:rsidRDefault="008F40BA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</w:t>
            </w:r>
            <w:r w:rsidR="00231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41C37" w:rsidRPr="00C42305" w:rsidRDefault="00BD0FEE" w:rsidP="0074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умение </w:t>
            </w:r>
            <w:r w:rsidR="008847EC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74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7EC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="008F40BA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</w:t>
            </w:r>
            <w:r w:rsidR="008847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F4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2E6725" w:rsidRDefault="002E6725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67" w:rsidRPr="00C42305" w:rsidTr="00CF29D0">
        <w:tc>
          <w:tcPr>
            <w:tcW w:w="1702" w:type="dxa"/>
          </w:tcPr>
          <w:p w:rsidR="000B6D67" w:rsidRPr="00C42305" w:rsidRDefault="008F40BA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0B6D67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2410" w:type="dxa"/>
          </w:tcPr>
          <w:p w:rsidR="000B6D67" w:rsidRPr="00C42305" w:rsidRDefault="0023161A" w:rsidP="000B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ССП и в СПП.</w:t>
            </w:r>
          </w:p>
        </w:tc>
        <w:tc>
          <w:tcPr>
            <w:tcW w:w="4961" w:type="dxa"/>
          </w:tcPr>
          <w:p w:rsidR="000B6D67" w:rsidRPr="00C42305" w:rsidRDefault="00BD0FEE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</w:t>
            </w:r>
            <w:r w:rsidR="008847EC">
              <w:rPr>
                <w:rFonts w:ascii="Times New Roman" w:hAnsi="Times New Roman" w:cs="Times New Roman"/>
                <w:sz w:val="24"/>
                <w:szCs w:val="24"/>
              </w:rPr>
              <w:t>ражнений на умение распознавать</w:t>
            </w:r>
            <w:r w:rsidR="002E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7EC">
              <w:rPr>
                <w:rFonts w:ascii="Times New Roman" w:hAnsi="Times New Roman" w:cs="Times New Roman"/>
                <w:sz w:val="24"/>
                <w:szCs w:val="24"/>
              </w:rPr>
              <w:t>сложносочинённые и сложноподчинённые предложения</w:t>
            </w:r>
            <w:r w:rsidR="0023161A">
              <w:rPr>
                <w:rFonts w:ascii="Times New Roman" w:hAnsi="Times New Roman" w:cs="Times New Roman"/>
                <w:sz w:val="24"/>
                <w:szCs w:val="24"/>
              </w:rPr>
              <w:t>, объясняя в них пунктуацию.</w:t>
            </w:r>
          </w:p>
        </w:tc>
        <w:tc>
          <w:tcPr>
            <w:tcW w:w="1383" w:type="dxa"/>
          </w:tcPr>
          <w:p w:rsidR="000B6D67" w:rsidRPr="00C42305" w:rsidRDefault="000B6D67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67" w:rsidRPr="00C42305" w:rsidTr="00ED61DD">
        <w:trPr>
          <w:trHeight w:val="2717"/>
        </w:trPr>
        <w:tc>
          <w:tcPr>
            <w:tcW w:w="1702" w:type="dxa"/>
          </w:tcPr>
          <w:p w:rsidR="000B6D67" w:rsidRDefault="00CF29D0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2E6725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  <w:p w:rsidR="00CF29D0" w:rsidRDefault="00CF29D0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D0" w:rsidRDefault="00CF29D0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D0" w:rsidRDefault="00CF29D0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D0" w:rsidRDefault="00CF29D0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ED61DD" w:rsidRDefault="00ED61DD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DD" w:rsidRDefault="00ED61DD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DD" w:rsidRDefault="00ED61DD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DD" w:rsidRDefault="00ED61DD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Pr="00C42305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2410" w:type="dxa"/>
          </w:tcPr>
          <w:p w:rsidR="00CF29D0" w:rsidRDefault="002E6725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9D0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gramStart"/>
            <w:r w:rsidR="00CF29D0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proofErr w:type="gramEnd"/>
            <w:r w:rsidR="00CF2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D67" w:rsidRDefault="00CF29D0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  <w:p w:rsidR="00CF29D0" w:rsidRDefault="00CF29D0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D0" w:rsidRDefault="00ED61DD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сложноподчинённых предложений.</w:t>
            </w: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 и союзные слова в СПП.</w:t>
            </w: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ассказ.</w:t>
            </w: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несколькими придаточными.</w:t>
            </w: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запятой между однородными придаточными предложениями.</w:t>
            </w: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придаточных предложений.</w:t>
            </w: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подлежащные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сказуемные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определительные.</w:t>
            </w:r>
          </w:p>
          <w:p w:rsidR="004147B2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Pr="00C42305" w:rsidRDefault="004147B2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E6725" w:rsidRDefault="00BD0FEE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</w:t>
            </w:r>
            <w:r w:rsidR="00CF29D0">
              <w:rPr>
                <w:rFonts w:ascii="Times New Roman" w:hAnsi="Times New Roman" w:cs="Times New Roman"/>
                <w:sz w:val="24"/>
                <w:szCs w:val="24"/>
              </w:rPr>
              <w:t>мение расставлять недостающие знаки препинания в ССП.</w:t>
            </w:r>
          </w:p>
          <w:p w:rsidR="00ED61DD" w:rsidRDefault="00ED61DD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DD" w:rsidRDefault="00ED61DD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DD" w:rsidRDefault="00ED61DD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отделение и выделение запятыми придаточного предложения.</w:t>
            </w:r>
          </w:p>
          <w:p w:rsidR="004147B2" w:rsidRDefault="004147B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умение указать средства связи между предложениями в тексте.</w:t>
            </w:r>
          </w:p>
          <w:p w:rsidR="004147B2" w:rsidRDefault="004147B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Восстановить в последовательности микротексты одного рассказа, которые были изменены. Уметь использовать средства выразительности (сравнение, метафору, эпитеты, олицетворение…).</w:t>
            </w:r>
          </w:p>
          <w:p w:rsidR="004147B2" w:rsidRDefault="004147B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умение производить синтаксический разбор предложений. Находить в СПП односоставные предложения и определять их вид.</w:t>
            </w:r>
          </w:p>
          <w:p w:rsidR="004147B2" w:rsidRDefault="004147B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умение составлять предложения с согласованными определениями, выраженными причастным оборотом.</w:t>
            </w:r>
          </w:p>
          <w:p w:rsidR="004147B2" w:rsidRDefault="004147B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сложные предложения с согласованными определениями, выраженными прилагательными с зависимыми словами.</w:t>
            </w:r>
          </w:p>
          <w:p w:rsidR="004147B2" w:rsidRDefault="004147B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Default="004147B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умение отыскивать в предложениях обособленные обстоятельства, выраженные деепричастным оборотом.</w:t>
            </w:r>
          </w:p>
          <w:p w:rsidR="004147B2" w:rsidRDefault="004147B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B2" w:rsidRPr="00C42305" w:rsidRDefault="004147B2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умение находить в предложениях обособленные обстоятельства, выраженными существительными с предлогами.</w:t>
            </w:r>
            <w:bookmarkStart w:id="0" w:name="_GoBack"/>
            <w:bookmarkEnd w:id="0"/>
          </w:p>
        </w:tc>
        <w:tc>
          <w:tcPr>
            <w:tcW w:w="1383" w:type="dxa"/>
          </w:tcPr>
          <w:p w:rsidR="000B6D67" w:rsidRPr="00C42305" w:rsidRDefault="000B6D67" w:rsidP="00ED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E6E" w:rsidRPr="004C31F2" w:rsidRDefault="00D17E6E" w:rsidP="0082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7E6E" w:rsidRPr="004C31F2" w:rsidSect="00B2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F2"/>
    <w:rsid w:val="000B6D67"/>
    <w:rsid w:val="000E443E"/>
    <w:rsid w:val="0013593A"/>
    <w:rsid w:val="00163EAE"/>
    <w:rsid w:val="00204158"/>
    <w:rsid w:val="0023161A"/>
    <w:rsid w:val="002E6725"/>
    <w:rsid w:val="00364D84"/>
    <w:rsid w:val="004147B2"/>
    <w:rsid w:val="00445D0F"/>
    <w:rsid w:val="004C31F2"/>
    <w:rsid w:val="004D3481"/>
    <w:rsid w:val="00526876"/>
    <w:rsid w:val="005D1894"/>
    <w:rsid w:val="006E7AC7"/>
    <w:rsid w:val="00741C37"/>
    <w:rsid w:val="007E613E"/>
    <w:rsid w:val="008222B1"/>
    <w:rsid w:val="008847EC"/>
    <w:rsid w:val="008F40BA"/>
    <w:rsid w:val="00931CD3"/>
    <w:rsid w:val="009F4CD8"/>
    <w:rsid w:val="00A9000F"/>
    <w:rsid w:val="00B22080"/>
    <w:rsid w:val="00BD0FEE"/>
    <w:rsid w:val="00BD3D97"/>
    <w:rsid w:val="00CB585E"/>
    <w:rsid w:val="00CC2AAD"/>
    <w:rsid w:val="00CF29D0"/>
    <w:rsid w:val="00D17E6E"/>
    <w:rsid w:val="00ED61DD"/>
    <w:rsid w:val="00F909AC"/>
    <w:rsid w:val="00FF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7E6E"/>
    <w:pPr>
      <w:spacing w:after="0" w:line="240" w:lineRule="auto"/>
    </w:pPr>
  </w:style>
  <w:style w:type="character" w:styleId="a5">
    <w:name w:val="Strong"/>
    <w:basedOn w:val="a0"/>
    <w:qFormat/>
    <w:rsid w:val="000B6D67"/>
    <w:rPr>
      <w:rFonts w:ascii="Times New Roman" w:hAnsi="Times New Roman" w:cs="Times New Roman" w:hint="default"/>
      <w:b/>
      <w:bCs w:val="0"/>
    </w:rPr>
  </w:style>
  <w:style w:type="character" w:customStyle="1" w:styleId="a6">
    <w:name w:val="Обычный (веб) Знак"/>
    <w:link w:val="a7"/>
    <w:locked/>
    <w:rsid w:val="000B6D67"/>
    <w:rPr>
      <w:kern w:val="2"/>
      <w:sz w:val="24"/>
      <w:szCs w:val="24"/>
      <w:lang w:eastAsia="ar-SA"/>
    </w:rPr>
  </w:style>
  <w:style w:type="paragraph" w:styleId="a7">
    <w:name w:val="Normal (Web)"/>
    <w:basedOn w:val="a"/>
    <w:link w:val="a6"/>
    <w:unhideWhenUsed/>
    <w:rsid w:val="000B6D67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0B6D6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B6D67"/>
  </w:style>
  <w:style w:type="table" w:customStyle="1" w:styleId="1">
    <w:name w:val="Сетка таблицы1"/>
    <w:basedOn w:val="a1"/>
    <w:next w:val="a3"/>
    <w:uiPriority w:val="59"/>
    <w:rsid w:val="00B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2020-11-24T16:20:00Z</dcterms:created>
  <dcterms:modified xsi:type="dcterms:W3CDTF">2020-12-07T06:21:00Z</dcterms:modified>
</cp:coreProperties>
</file>