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0A" w:rsidRDefault="00B1430A" w:rsidP="00B1430A">
      <w:pPr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9367B">
        <w:rPr>
          <w:rFonts w:eastAsia="Calibri"/>
          <w:color w:val="000000" w:themeColor="text1"/>
          <w:sz w:val="28"/>
          <w:szCs w:val="28"/>
          <w:lang w:eastAsia="en-US"/>
        </w:rPr>
        <w:t>ПЛАН</w:t>
      </w:r>
    </w:p>
    <w:p w:rsidR="00B1430A" w:rsidRDefault="00B1430A" w:rsidP="00B1430A">
      <w:pPr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E9367B">
        <w:rPr>
          <w:rFonts w:eastAsia="Calibri"/>
          <w:color w:val="000000" w:themeColor="text1"/>
          <w:sz w:val="28"/>
          <w:szCs w:val="28"/>
          <w:lang w:eastAsia="en-US"/>
        </w:rPr>
        <w:t>униципальных мероприятий по проведению в 20</w:t>
      </w:r>
      <w:r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E9367B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</w:p>
    <w:p w:rsidR="00B1430A" w:rsidRPr="00E9367B" w:rsidRDefault="00B1430A" w:rsidP="00B1430A">
      <w:pPr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9367B">
        <w:rPr>
          <w:rFonts w:eastAsia="Calibri"/>
          <w:color w:val="000000" w:themeColor="text1"/>
          <w:sz w:val="28"/>
          <w:szCs w:val="28"/>
          <w:lang w:eastAsia="en-US"/>
        </w:rPr>
        <w:t>Года педагога и наставника</w:t>
      </w:r>
    </w:p>
    <w:p w:rsidR="00B1430A" w:rsidRDefault="00B1430A" w:rsidP="00B1430A">
      <w:pPr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9367B">
        <w:rPr>
          <w:rFonts w:eastAsia="Calibri"/>
          <w:color w:val="000000" w:themeColor="text1"/>
          <w:sz w:val="28"/>
          <w:szCs w:val="28"/>
          <w:lang w:eastAsia="en-US"/>
        </w:rPr>
        <w:t>Тербунский муниципальный район</w:t>
      </w:r>
    </w:p>
    <w:p w:rsidR="00B1430A" w:rsidRDefault="00B1430A" w:rsidP="00B1430A">
      <w:pPr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9634" w:type="dxa"/>
        <w:tblLook w:val="04A0"/>
      </w:tblPr>
      <w:tblGrid>
        <w:gridCol w:w="594"/>
        <w:gridCol w:w="1953"/>
        <w:gridCol w:w="2551"/>
        <w:gridCol w:w="4536"/>
      </w:tblGrid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Срок проведения</w:t>
            </w:r>
          </w:p>
        </w:tc>
        <w:tc>
          <w:tcPr>
            <w:tcW w:w="2551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 xml:space="preserve">Ответственный исполнитель, соисполнитель 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 xml:space="preserve">(с указанием должности 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и контактного телефона)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06.02.2023 г.</w:t>
            </w:r>
          </w:p>
        </w:tc>
        <w:tc>
          <w:tcPr>
            <w:tcW w:w="2551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Награждение учителей по итогам муниципального этапа Всероссийской олимпиады школьников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Волкова С.В., специалист-эксперт отдела образования, +7(47474)22693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Февраль 2023 г.</w:t>
            </w:r>
          </w:p>
        </w:tc>
        <w:tc>
          <w:tcPr>
            <w:tcW w:w="2551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 xml:space="preserve">Муниципальный этап 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 xml:space="preserve">Всероссийского конкурса 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«Учитель года»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367B">
              <w:rPr>
                <w:rFonts w:eastAsia="Calibri"/>
                <w:color w:val="000000" w:themeColor="text1"/>
                <w:lang w:eastAsia="en-US"/>
              </w:rPr>
              <w:t>Зуева Т.В., старший инспектор отдела образования, +7(47474)22583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Февраль-март 2023 г.</w:t>
            </w:r>
          </w:p>
        </w:tc>
        <w:tc>
          <w:tcPr>
            <w:tcW w:w="2551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Муниципальный этап Всероссийского профессионального конкурса «Воспитатель года»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Крючкова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Ю.Н., старший инспектор отдела образования, +7(47474)21432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Февраль-май 2023 г.</w:t>
            </w:r>
          </w:p>
        </w:tc>
        <w:tc>
          <w:tcPr>
            <w:tcW w:w="2551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Конкурс 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фотографий 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и рисунков 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«Учитель глазами детей»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Родина Г.В., специалист-эксперт  отдела образования, +7(47474)21432,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Пашинцева О.А., директор МБУ ДО «Центр внешкольной работы с детьми и подростками», +7(47474) 29152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Февраль-октябрь 2023 г.</w:t>
            </w:r>
          </w:p>
        </w:tc>
        <w:tc>
          <w:tcPr>
            <w:tcW w:w="2551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Публикация муниципального сборника 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«Мой наставник»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Мартынюк П.Ф., начальник отдела образования, +7(47474)21346,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Май 2023 г.</w:t>
            </w:r>
          </w:p>
        </w:tc>
        <w:tc>
          <w:tcPr>
            <w:tcW w:w="2551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Деловая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квест-игра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«Остров знаний»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Болгова А.С., старший инспектор отдела образования, +7(47474)21432, 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Пашинцева О.А., директор МБУ ДО «Центр внешкольной работы с детьми и подростками», +7(47474) 29152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Октябрь 2023 г.</w:t>
            </w:r>
          </w:p>
        </w:tc>
        <w:tc>
          <w:tcPr>
            <w:tcW w:w="2551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День учителя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Родина Г.В., специалист-эксперт  отдела образования, +7(47474)21432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Октябрь 2023 г.</w:t>
            </w:r>
          </w:p>
        </w:tc>
        <w:tc>
          <w:tcPr>
            <w:tcW w:w="2551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Межрайонный педагогический фестиваль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Красненкова З.Н., главный специалист-эксперт отдела образования, +7(47474) 22693</w:t>
            </w:r>
          </w:p>
        </w:tc>
      </w:tr>
      <w:tr w:rsidR="00B1430A" w:rsidRPr="00E9367B" w:rsidTr="00CC719A">
        <w:tc>
          <w:tcPr>
            <w:tcW w:w="594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1953" w:type="dxa"/>
          </w:tcPr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Декабрь 2023 г.</w:t>
            </w:r>
          </w:p>
        </w:tc>
        <w:tc>
          <w:tcPr>
            <w:tcW w:w="2551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Муниципальный конкурс 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«Классный классный»</w:t>
            </w:r>
          </w:p>
        </w:tc>
        <w:tc>
          <w:tcPr>
            <w:tcW w:w="4536" w:type="dxa"/>
          </w:tcPr>
          <w:p w:rsidR="00B1430A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Фурсова М.М., заместитель начальника отдела образования, +7(47474)21348,</w:t>
            </w:r>
          </w:p>
          <w:p w:rsidR="00B1430A" w:rsidRPr="00E9367B" w:rsidRDefault="00B1430A" w:rsidP="00CC719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Волкова С.В., специалист-эксперт отдела образования, +7(47474)22693</w:t>
            </w:r>
          </w:p>
        </w:tc>
      </w:tr>
    </w:tbl>
    <w:p w:rsidR="00086313" w:rsidRPr="00086313" w:rsidRDefault="00086313">
      <w:pPr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 w:bidi="en-US"/>
        </w:rPr>
      </w:pPr>
    </w:p>
    <w:sectPr w:rsidR="00086313" w:rsidRPr="00086313" w:rsidSect="008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CB4"/>
    <w:multiLevelType w:val="hybridMultilevel"/>
    <w:tmpl w:val="1604E9A8"/>
    <w:lvl w:ilvl="0" w:tplc="DB665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37"/>
    <w:rsid w:val="00086313"/>
    <w:rsid w:val="001749A4"/>
    <w:rsid w:val="001958E9"/>
    <w:rsid w:val="001B322F"/>
    <w:rsid w:val="001D6265"/>
    <w:rsid w:val="00254990"/>
    <w:rsid w:val="002C6A0C"/>
    <w:rsid w:val="002F5F5C"/>
    <w:rsid w:val="0030196B"/>
    <w:rsid w:val="0031093C"/>
    <w:rsid w:val="003503FA"/>
    <w:rsid w:val="00364E3D"/>
    <w:rsid w:val="00385232"/>
    <w:rsid w:val="003C0621"/>
    <w:rsid w:val="00451BA8"/>
    <w:rsid w:val="004868BB"/>
    <w:rsid w:val="005B552E"/>
    <w:rsid w:val="00663E52"/>
    <w:rsid w:val="00664A5C"/>
    <w:rsid w:val="006D35A6"/>
    <w:rsid w:val="007618CE"/>
    <w:rsid w:val="00844D10"/>
    <w:rsid w:val="008F3DE3"/>
    <w:rsid w:val="00902705"/>
    <w:rsid w:val="00956B58"/>
    <w:rsid w:val="00A22446"/>
    <w:rsid w:val="00A27C76"/>
    <w:rsid w:val="00A716EB"/>
    <w:rsid w:val="00AB1512"/>
    <w:rsid w:val="00B1430A"/>
    <w:rsid w:val="00BA651C"/>
    <w:rsid w:val="00BC463D"/>
    <w:rsid w:val="00BE4637"/>
    <w:rsid w:val="00C01A67"/>
    <w:rsid w:val="00C0559E"/>
    <w:rsid w:val="00C96D14"/>
    <w:rsid w:val="00CF29FE"/>
    <w:rsid w:val="00D201EB"/>
    <w:rsid w:val="00D71B07"/>
    <w:rsid w:val="00DD26A4"/>
    <w:rsid w:val="00E01DB4"/>
    <w:rsid w:val="00E52290"/>
    <w:rsid w:val="00E76B91"/>
    <w:rsid w:val="00F5622A"/>
    <w:rsid w:val="00F6305A"/>
    <w:rsid w:val="00FC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4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nderemail--20l3t">
    <w:name w:val="sender__email--20l3t"/>
    <w:basedOn w:val="a0"/>
    <w:rsid w:val="00AB1512"/>
  </w:style>
  <w:style w:type="paragraph" w:styleId="a6">
    <w:name w:val="List Paragraph"/>
    <w:basedOn w:val="a"/>
    <w:uiPriority w:val="34"/>
    <w:qFormat/>
    <w:rsid w:val="001D6265"/>
    <w:pPr>
      <w:ind w:left="720"/>
      <w:contextualSpacing/>
    </w:pPr>
  </w:style>
  <w:style w:type="table" w:styleId="a7">
    <w:name w:val="Table Grid"/>
    <w:basedOn w:val="a1"/>
    <w:uiPriority w:val="59"/>
    <w:rsid w:val="00B1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84</cp:lastModifiedBy>
  <cp:revision>6</cp:revision>
  <cp:lastPrinted>2022-12-27T08:34:00Z</cp:lastPrinted>
  <dcterms:created xsi:type="dcterms:W3CDTF">2023-03-07T08:09:00Z</dcterms:created>
  <dcterms:modified xsi:type="dcterms:W3CDTF">2023-03-23T17:04:00Z</dcterms:modified>
</cp:coreProperties>
</file>