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3A" w:rsidRPr="007618F8" w:rsidRDefault="00125F3A" w:rsidP="004E4183">
      <w:pPr>
        <w:pStyle w:val="1"/>
        <w:keepNext w:val="0"/>
        <w:shd w:val="clear" w:color="000000" w:fill="FFFFFF"/>
        <w:suppressAutoHyphens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bookmarkStart w:id="0" w:name="_Toc255723234"/>
      <w:bookmarkStart w:id="1" w:name="_Toc256110422"/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618F8">
        <w:rPr>
          <w:rFonts w:ascii="Times New Roman" w:hAnsi="Times New Roman" w:cs="Times New Roman"/>
          <w:color w:val="000000"/>
          <w:sz w:val="28"/>
        </w:rPr>
        <w:t>Реферат</w:t>
      </w: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618F8">
        <w:rPr>
          <w:rFonts w:ascii="Times New Roman" w:hAnsi="Times New Roman" w:cs="Times New Roman"/>
          <w:color w:val="000000"/>
          <w:sz w:val="28"/>
        </w:rPr>
        <w:t>Тема: История олимпийского движения с 1896 г. до современности</w:t>
      </w: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CF000F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618F8">
        <w:rPr>
          <w:rFonts w:ascii="Times New Roman" w:hAnsi="Times New Roman" w:cs="Times New Roman"/>
          <w:color w:val="000000"/>
          <w:sz w:val="28"/>
        </w:rPr>
        <w:br w:type="page"/>
      </w:r>
      <w:r w:rsidR="00551561" w:rsidRPr="007618F8">
        <w:rPr>
          <w:rFonts w:ascii="Times New Roman" w:hAnsi="Times New Roman" w:cs="Times New Roman"/>
          <w:color w:val="000000"/>
          <w:sz w:val="28"/>
        </w:rPr>
        <w:t>Оглавление</w:t>
      </w:r>
      <w:bookmarkEnd w:id="0"/>
      <w:bookmarkEnd w:id="1"/>
    </w:p>
    <w:p w:rsidR="00355A14" w:rsidRPr="007618F8" w:rsidRDefault="00355A14" w:rsidP="007618F8">
      <w:pPr>
        <w:pStyle w:val="11"/>
        <w:shd w:val="clear" w:color="000000" w:fill="FFFFFF"/>
        <w:suppressAutoHyphens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355A14" w:rsidRPr="007618F8" w:rsidRDefault="00355A14" w:rsidP="007618F8">
      <w:pPr>
        <w:pStyle w:val="11"/>
        <w:shd w:val="clear" w:color="000000" w:fill="FFFFFF"/>
        <w:suppressAutoHyphens/>
        <w:spacing w:line="360" w:lineRule="auto"/>
        <w:rPr>
          <w:b w:val="0"/>
          <w:color w:val="000000"/>
          <w:sz w:val="28"/>
          <w:szCs w:val="28"/>
        </w:rPr>
      </w:pPr>
      <w:r w:rsidRPr="007618F8">
        <w:rPr>
          <w:rStyle w:val="a5"/>
          <w:b w:val="0"/>
          <w:color w:val="000000"/>
          <w:sz w:val="28"/>
          <w:szCs w:val="28"/>
          <w:u w:val="none"/>
        </w:rPr>
        <w:t>Введение</w:t>
      </w:r>
    </w:p>
    <w:p w:rsidR="00355A14" w:rsidRPr="007618F8" w:rsidRDefault="00355A14" w:rsidP="007618F8">
      <w:pPr>
        <w:pStyle w:val="11"/>
        <w:shd w:val="clear" w:color="000000" w:fill="FFFFFF"/>
        <w:suppressAutoHyphens/>
        <w:spacing w:line="360" w:lineRule="auto"/>
        <w:rPr>
          <w:b w:val="0"/>
          <w:color w:val="000000"/>
          <w:sz w:val="28"/>
          <w:szCs w:val="28"/>
        </w:rPr>
      </w:pPr>
      <w:r w:rsidRPr="007618F8">
        <w:rPr>
          <w:rStyle w:val="a5"/>
          <w:b w:val="0"/>
          <w:color w:val="000000"/>
          <w:sz w:val="28"/>
          <w:szCs w:val="28"/>
          <w:u w:val="none"/>
        </w:rPr>
        <w:t>Глава 1 Концепция идеи олимпизма Пьера де Кубертена</w:t>
      </w:r>
    </w:p>
    <w:p w:rsidR="00355A14" w:rsidRPr="007618F8" w:rsidRDefault="00355A14" w:rsidP="007618F8">
      <w:pPr>
        <w:pStyle w:val="11"/>
        <w:shd w:val="clear" w:color="000000" w:fill="FFFFFF"/>
        <w:suppressAutoHyphens/>
        <w:spacing w:line="360" w:lineRule="auto"/>
        <w:rPr>
          <w:b w:val="0"/>
          <w:color w:val="000000"/>
          <w:sz w:val="28"/>
          <w:szCs w:val="28"/>
        </w:rPr>
      </w:pPr>
      <w:r w:rsidRPr="007618F8">
        <w:rPr>
          <w:rStyle w:val="a5"/>
          <w:b w:val="0"/>
          <w:color w:val="000000"/>
          <w:sz w:val="28"/>
          <w:szCs w:val="28"/>
          <w:u w:val="none"/>
        </w:rPr>
        <w:t>Глава 2 Международное олимпийское движение</w:t>
      </w:r>
    </w:p>
    <w:p w:rsidR="00355A14" w:rsidRPr="007618F8" w:rsidRDefault="00355A14" w:rsidP="007618F8">
      <w:pPr>
        <w:pStyle w:val="21"/>
        <w:shd w:val="clear" w:color="000000" w:fill="FFFFFF"/>
        <w:tabs>
          <w:tab w:val="right" w:leader="dot" w:pos="9628"/>
        </w:tabs>
        <w:suppressAutoHyphens/>
        <w:spacing w:line="360" w:lineRule="auto"/>
        <w:ind w:left="0"/>
        <w:rPr>
          <w:noProof/>
          <w:color w:val="000000"/>
          <w:sz w:val="28"/>
          <w:szCs w:val="28"/>
        </w:rPr>
      </w:pPr>
      <w:r w:rsidRPr="007618F8">
        <w:rPr>
          <w:rStyle w:val="a5"/>
          <w:noProof/>
          <w:color w:val="000000"/>
          <w:sz w:val="28"/>
          <w:szCs w:val="28"/>
          <w:u w:val="none"/>
        </w:rPr>
        <w:t>2.1 Олимпийское движении современности</w:t>
      </w:r>
    </w:p>
    <w:p w:rsidR="00355A14" w:rsidRPr="007618F8" w:rsidRDefault="00355A14" w:rsidP="007618F8">
      <w:pPr>
        <w:pStyle w:val="21"/>
        <w:shd w:val="clear" w:color="000000" w:fill="FFFFFF"/>
        <w:tabs>
          <w:tab w:val="right" w:leader="dot" w:pos="9628"/>
        </w:tabs>
        <w:suppressAutoHyphens/>
        <w:spacing w:line="360" w:lineRule="auto"/>
        <w:ind w:left="0"/>
        <w:rPr>
          <w:noProof/>
          <w:color w:val="000000"/>
          <w:sz w:val="28"/>
          <w:szCs w:val="28"/>
        </w:rPr>
      </w:pPr>
      <w:r w:rsidRPr="007618F8">
        <w:rPr>
          <w:rStyle w:val="a5"/>
          <w:noProof/>
          <w:color w:val="000000"/>
          <w:sz w:val="28"/>
          <w:szCs w:val="28"/>
          <w:u w:val="none"/>
        </w:rPr>
        <w:t>2.2 Олимпиада в Ванкувере</w:t>
      </w:r>
    </w:p>
    <w:p w:rsidR="00355A14" w:rsidRPr="007618F8" w:rsidRDefault="00355A14" w:rsidP="007618F8">
      <w:pPr>
        <w:pStyle w:val="11"/>
        <w:shd w:val="clear" w:color="000000" w:fill="FFFFFF"/>
        <w:suppressAutoHyphens/>
        <w:spacing w:line="360" w:lineRule="auto"/>
        <w:rPr>
          <w:b w:val="0"/>
          <w:color w:val="000000"/>
          <w:sz w:val="28"/>
          <w:szCs w:val="28"/>
        </w:rPr>
      </w:pPr>
      <w:r w:rsidRPr="007618F8">
        <w:rPr>
          <w:rStyle w:val="a5"/>
          <w:b w:val="0"/>
          <w:color w:val="000000"/>
          <w:sz w:val="28"/>
          <w:szCs w:val="28"/>
          <w:u w:val="none"/>
        </w:rPr>
        <w:t>Заключение</w:t>
      </w:r>
    </w:p>
    <w:p w:rsidR="00355A14" w:rsidRPr="007618F8" w:rsidRDefault="00355A14" w:rsidP="007618F8">
      <w:pPr>
        <w:pStyle w:val="11"/>
        <w:shd w:val="clear" w:color="000000" w:fill="FFFFFF"/>
        <w:suppressAutoHyphens/>
        <w:spacing w:line="360" w:lineRule="auto"/>
        <w:rPr>
          <w:b w:val="0"/>
          <w:color w:val="000000"/>
          <w:sz w:val="28"/>
          <w:szCs w:val="28"/>
        </w:rPr>
      </w:pPr>
      <w:r w:rsidRPr="007618F8">
        <w:rPr>
          <w:rStyle w:val="a5"/>
          <w:b w:val="0"/>
          <w:color w:val="000000"/>
          <w:sz w:val="28"/>
          <w:szCs w:val="28"/>
          <w:u w:val="none"/>
        </w:rPr>
        <w:t>Список использованной литературы</w:t>
      </w:r>
    </w:p>
    <w:p w:rsidR="00551561" w:rsidRPr="007618F8" w:rsidRDefault="00551561" w:rsidP="007618F8">
      <w:pPr>
        <w:shd w:val="clear" w:color="000000" w:fill="FFFFFF"/>
        <w:tabs>
          <w:tab w:val="right" w:leader="dot" w:pos="9639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51561" w:rsidRPr="007618F8" w:rsidRDefault="00551561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618F8">
        <w:rPr>
          <w:rFonts w:ascii="Times New Roman" w:hAnsi="Times New Roman" w:cs="Times New Roman"/>
          <w:b w:val="0"/>
          <w:color w:val="000000"/>
          <w:sz w:val="28"/>
        </w:rPr>
        <w:br w:type="page"/>
      </w:r>
      <w:bookmarkStart w:id="2" w:name="_Toc256110423"/>
      <w:r w:rsidRPr="007618F8">
        <w:rPr>
          <w:rFonts w:ascii="Times New Roman" w:hAnsi="Times New Roman" w:cs="Times New Roman"/>
          <w:color w:val="000000"/>
          <w:sz w:val="28"/>
        </w:rPr>
        <w:t>Введение</w:t>
      </w:r>
      <w:bookmarkEnd w:id="2"/>
    </w:p>
    <w:p w:rsidR="00125F3A" w:rsidRPr="007618F8" w:rsidRDefault="00125F3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7F99" w:rsidRPr="007618F8" w:rsidRDefault="005D7F99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Олимпийские игры пришли к нам из глубокой древности. Считается, что первые игры проводились в 776 г. до н. э. в греческом городе Олимпии на берегу реки </w:t>
      </w:r>
      <w:proofErr w:type="spellStart"/>
      <w:r w:rsidRPr="007618F8">
        <w:rPr>
          <w:color w:val="000000"/>
          <w:sz w:val="28"/>
          <w:szCs w:val="28"/>
        </w:rPr>
        <w:t>Алфей</w:t>
      </w:r>
      <w:proofErr w:type="spellEnd"/>
      <w:r w:rsidRPr="007618F8">
        <w:rPr>
          <w:color w:val="000000"/>
          <w:sz w:val="28"/>
          <w:szCs w:val="28"/>
        </w:rPr>
        <w:t>.</w:t>
      </w:r>
    </w:p>
    <w:p w:rsidR="005D7F99" w:rsidRPr="007618F8" w:rsidRDefault="005D7F99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На время проведения Игр в Греции объявлялся священный мир, который строго соблюдался. В состязаниях могли участвовать только свободнорожденные греки. Рабов и женщин к соревнованиям не допускали. Участники Игр должны были, готовясь к выступлениям, 10 месяцев тренироваться вне Олимпии, затем 1—2 месяца в Олимпии. Программа Игр предусматривала бег, состязание колесниц, пятиборье, кулачный бой, конкурс искусств. Соревнования продолжались 5 дней. В 394 г. Миланский эдикт запретил использование олимпийского летосчисления и проведение Олимпийских игр.</w:t>
      </w:r>
    </w:p>
    <w:p w:rsidR="005D7F99" w:rsidRPr="007618F8" w:rsidRDefault="005D7F99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Олимпийские игры нашего времени родились в 1896 г. Большую роль в их возрождении сыграл французский педагог и общественный деятель Пьер де Кубертен. Он считал, что идеи олимпийского движения вдохнут в человечество «дух свободы, мирного соревнования и физического совершенствования», будут способствовать культурному сотрудничеству народов планеты. </w:t>
      </w:r>
      <w:proofErr w:type="gramStart"/>
      <w:r w:rsidRPr="007618F8">
        <w:rPr>
          <w:color w:val="000000"/>
          <w:sz w:val="28"/>
          <w:szCs w:val="28"/>
        </w:rPr>
        <w:t>В Олимпийской хартии записано, что «цели олимпийского движения заключаются в содействии развитию тех прекрасных физических качеств, которые приобретаются в соревнованиях на дружеских полях любительского спорта и в объединении молодежи мира раз в четыре года на великом спортивном празднике, создающем международное доверие и добрую волю, способствующем созданию лучшего и более сплоченного мира».</w:t>
      </w:r>
      <w:proofErr w:type="gramEnd"/>
    </w:p>
    <w:p w:rsidR="00EC70D8" w:rsidRPr="007618F8" w:rsidRDefault="00EC70D8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Это и обуславливает актуальность выбранной темы.</w:t>
      </w:r>
    </w:p>
    <w:p w:rsidR="00EC70D8" w:rsidRPr="007618F8" w:rsidRDefault="00EC70D8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Цель </w:t>
      </w:r>
      <w:r w:rsidR="00355A14" w:rsidRPr="007618F8">
        <w:rPr>
          <w:color w:val="000000"/>
          <w:sz w:val="28"/>
          <w:szCs w:val="28"/>
        </w:rPr>
        <w:t>работы: рассмотреть историю олимпийских игр современности.</w:t>
      </w:r>
    </w:p>
    <w:p w:rsidR="00EC70D8" w:rsidRPr="007618F8" w:rsidRDefault="00EC70D8" w:rsidP="007618F8">
      <w:pPr>
        <w:shd w:val="clear" w:color="000000" w:fill="FFFFFF"/>
        <w:tabs>
          <w:tab w:val="left" w:pos="851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Задачи</w:t>
      </w:r>
      <w:r w:rsidR="00355A14" w:rsidRPr="007618F8">
        <w:rPr>
          <w:color w:val="000000"/>
          <w:sz w:val="28"/>
          <w:szCs w:val="28"/>
        </w:rPr>
        <w:t>:</w:t>
      </w:r>
    </w:p>
    <w:p w:rsidR="00355A14" w:rsidRPr="007618F8" w:rsidRDefault="006C4E52" w:rsidP="007618F8">
      <w:pPr>
        <w:numPr>
          <w:ilvl w:val="0"/>
          <w:numId w:val="2"/>
        </w:numPr>
        <w:shd w:val="clear" w:color="000000" w:fill="FFFFFF"/>
        <w:tabs>
          <w:tab w:val="left" w:pos="851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Рассмотреть концепцию идей Пьера де Кубертена.</w:t>
      </w:r>
    </w:p>
    <w:p w:rsidR="006C4E52" w:rsidRPr="007618F8" w:rsidRDefault="006C4E52" w:rsidP="007618F8">
      <w:pPr>
        <w:numPr>
          <w:ilvl w:val="0"/>
          <w:numId w:val="2"/>
        </w:numPr>
        <w:shd w:val="clear" w:color="000000" w:fill="FFFFFF"/>
        <w:tabs>
          <w:tab w:val="left" w:pos="851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Изучить особенности некоторых олимпийских игр современности.</w:t>
      </w:r>
    </w:p>
    <w:p w:rsidR="006C4E52" w:rsidRPr="007618F8" w:rsidRDefault="006C4E52" w:rsidP="007618F8">
      <w:pPr>
        <w:numPr>
          <w:ilvl w:val="0"/>
          <w:numId w:val="2"/>
        </w:numPr>
        <w:shd w:val="clear" w:color="000000" w:fill="FFFFFF"/>
        <w:tabs>
          <w:tab w:val="left" w:pos="851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Проанализировать особенности олимпиады в Ванкувере.</w:t>
      </w:r>
    </w:p>
    <w:p w:rsidR="00125F3A" w:rsidRPr="007618F8" w:rsidRDefault="00AC7A3B" w:rsidP="007618F8">
      <w:pPr>
        <w:shd w:val="clear" w:color="000000" w:fill="FFFFFF"/>
        <w:tabs>
          <w:tab w:val="left" w:pos="851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Теоретическая основа</w:t>
      </w:r>
      <w:r w:rsidR="00355A14" w:rsidRPr="007618F8">
        <w:rPr>
          <w:color w:val="000000"/>
          <w:sz w:val="28"/>
          <w:szCs w:val="28"/>
        </w:rPr>
        <w:t xml:space="preserve"> работы:</w:t>
      </w:r>
    </w:p>
    <w:p w:rsidR="00AC7A3B" w:rsidRPr="007618F8" w:rsidRDefault="00AC7A3B" w:rsidP="007618F8">
      <w:pPr>
        <w:shd w:val="clear" w:color="000000" w:fill="FFFFFF"/>
        <w:tabs>
          <w:tab w:val="left" w:pos="851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Методы</w:t>
      </w:r>
      <w:r w:rsidR="00355A14" w:rsidRPr="007618F8">
        <w:rPr>
          <w:color w:val="000000"/>
          <w:sz w:val="28"/>
          <w:szCs w:val="28"/>
        </w:rPr>
        <w:t>: анализ литературных источников</w:t>
      </w:r>
    </w:p>
    <w:p w:rsidR="00AC7A3B" w:rsidRPr="007618F8" w:rsidRDefault="00AC7A3B" w:rsidP="007618F8">
      <w:pPr>
        <w:shd w:val="clear" w:color="000000" w:fill="FFFFFF"/>
        <w:tabs>
          <w:tab w:val="left" w:pos="851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Структура работы</w:t>
      </w:r>
      <w:r w:rsidR="00355A14" w:rsidRPr="007618F8">
        <w:rPr>
          <w:color w:val="000000"/>
          <w:sz w:val="28"/>
          <w:szCs w:val="28"/>
        </w:rPr>
        <w:t>: работа состоит из введения, двух глав, заключения и списка использованной литературы.</w:t>
      </w:r>
    </w:p>
    <w:p w:rsidR="00551561" w:rsidRPr="007618F8" w:rsidRDefault="00551561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C4A6A" w:rsidRPr="007618F8" w:rsidRDefault="00551561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618F8">
        <w:rPr>
          <w:rFonts w:ascii="Times New Roman" w:hAnsi="Times New Roman" w:cs="Times New Roman"/>
          <w:b w:val="0"/>
          <w:color w:val="000000"/>
          <w:sz w:val="28"/>
        </w:rPr>
        <w:br w:type="page"/>
      </w:r>
      <w:bookmarkStart w:id="3" w:name="_Toc256110424"/>
      <w:r w:rsidR="00355A14" w:rsidRPr="007618F8">
        <w:rPr>
          <w:rFonts w:ascii="Times New Roman" w:hAnsi="Times New Roman" w:cs="Times New Roman"/>
          <w:color w:val="000000"/>
          <w:sz w:val="28"/>
        </w:rPr>
        <w:t xml:space="preserve">Глава </w:t>
      </w:r>
      <w:r w:rsidR="00AC4A6A" w:rsidRPr="007618F8">
        <w:rPr>
          <w:rFonts w:ascii="Times New Roman" w:hAnsi="Times New Roman" w:cs="Times New Roman"/>
          <w:color w:val="000000"/>
          <w:sz w:val="28"/>
        </w:rPr>
        <w:t>1 Концепция идеи олимпизма Пьера де Кубертена</w:t>
      </w:r>
      <w:bookmarkEnd w:id="3"/>
    </w:p>
    <w:p w:rsidR="00125F3A" w:rsidRPr="007618F8" w:rsidRDefault="00125F3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72642" w:rsidRPr="007618F8" w:rsidRDefault="00372642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Олимпийские игры, Олимпиада - крупнейшие международные комплексные спортивные соревнования, которые проводятся каждые четыре года. Традиция, существовавшая в древней Греции, была возрождена в конце XIX века французским общественным деятелем Пьером де Кубертеном. Олимпийские игры, известные также как Летние Олимпийские игры, проводились каждые четыре года, начиная с 1896, за исключением лет, пришедшихся на мировые войны. В 1924 году были учреждены Зимние Олимпийские игры, которые первоначально проводились в тот же год, что и летние. Однако, начиная с 1994, время проведения зимних Олимпийских игр сдвинуто на два года относительно времени проведения летних игр.</w:t>
      </w:r>
    </w:p>
    <w:p w:rsidR="00372642" w:rsidRPr="007618F8" w:rsidRDefault="00372642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Олимпийская идея и после запрета античных состязаний не исчезла </w:t>
      </w:r>
      <w:proofErr w:type="gramStart"/>
      <w:r w:rsidRPr="007618F8">
        <w:rPr>
          <w:color w:val="000000"/>
          <w:sz w:val="28"/>
          <w:szCs w:val="28"/>
        </w:rPr>
        <w:t>насовсем</w:t>
      </w:r>
      <w:proofErr w:type="gramEnd"/>
      <w:r w:rsidRPr="007618F8">
        <w:rPr>
          <w:color w:val="000000"/>
          <w:sz w:val="28"/>
          <w:szCs w:val="28"/>
        </w:rPr>
        <w:t xml:space="preserve">. Например, в Англии в течение XVII века неоднократно проводились «олимпийские» соревнования и состязания. Позже похожие соревнования организовывались во Франции и Греции. Тем не менее, это были небольшие мероприятия, носившие, в лучшем случае, региональный характер. Первыми настоящими предшественниками современных Олимпийских игр являются «Олимпии», которые проводились регулярно в период 1859-1888 годов. Идея возрождения Олимпийских игр в Греции принадлежала поэту </w:t>
      </w:r>
      <w:proofErr w:type="spellStart"/>
      <w:r w:rsidRPr="007618F8">
        <w:rPr>
          <w:color w:val="000000"/>
          <w:sz w:val="28"/>
          <w:szCs w:val="28"/>
        </w:rPr>
        <w:t>Панайотису</w:t>
      </w:r>
      <w:proofErr w:type="spell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Суцосу</w:t>
      </w:r>
      <w:proofErr w:type="spellEnd"/>
      <w:r w:rsidRPr="007618F8">
        <w:rPr>
          <w:color w:val="000000"/>
          <w:sz w:val="28"/>
          <w:szCs w:val="28"/>
        </w:rPr>
        <w:t xml:space="preserve">, воплотил её в жизнь общественный деятель </w:t>
      </w:r>
      <w:proofErr w:type="spellStart"/>
      <w:r w:rsidRPr="007618F8">
        <w:rPr>
          <w:color w:val="000000"/>
          <w:sz w:val="28"/>
          <w:szCs w:val="28"/>
        </w:rPr>
        <w:t>Евангелис</w:t>
      </w:r>
      <w:proofErr w:type="spell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Заппас</w:t>
      </w:r>
      <w:proofErr w:type="spellEnd"/>
      <w:r w:rsidRPr="007618F8">
        <w:rPr>
          <w:color w:val="000000"/>
          <w:sz w:val="28"/>
          <w:szCs w:val="28"/>
        </w:rPr>
        <w:t>.</w:t>
      </w:r>
    </w:p>
    <w:p w:rsidR="00372642" w:rsidRPr="007618F8" w:rsidRDefault="00372642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В 1766, в результате археологических раскопок в Олимпии, были обнаружены спортивные и храмовые сооружения. В 1875 археологические исследования и раскопки продолжились под немецким руководством. В то время в Европе были в моде романтическо-идеалистические представления об античности. Желание возродить олимпийское мышление и культуру распространилось довольно быстро по всей Европе. Французский барон Пьер де Кубертен (фр. </w:t>
      </w:r>
      <w:proofErr w:type="spellStart"/>
      <w:r w:rsidRPr="007618F8">
        <w:rPr>
          <w:color w:val="000000"/>
          <w:sz w:val="28"/>
          <w:szCs w:val="28"/>
        </w:rPr>
        <w:t>Pierre</w:t>
      </w:r>
      <w:proofErr w:type="spell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de</w:t>
      </w:r>
      <w:proofErr w:type="spell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Coubertin</w:t>
      </w:r>
      <w:proofErr w:type="spellEnd"/>
      <w:r w:rsidRPr="007618F8">
        <w:rPr>
          <w:color w:val="000000"/>
          <w:sz w:val="28"/>
          <w:szCs w:val="28"/>
        </w:rPr>
        <w:t>) сказал тогда: «Германия раскопала то, что осталось от древней Олимпии. Почему Франция не может восстановить старое величие?».</w:t>
      </w:r>
    </w:p>
    <w:p w:rsidR="00372642" w:rsidRPr="007618F8" w:rsidRDefault="00372642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По мнению Кубертена, именно слабое физическое состояние французских солдат стало одной из причин поражения французов в Франко-прусской войне 1870-1871. Он стремился изменить положение с помощью улучшения физической культуры французов. Одновременно с этим, он хотел преодолеть национальный эгоизм и сделать вклад в борьбу за мир и международное взаимопонимание. «Молодежь мира» должна была мериться силами в спортивных состязаниях, а не на полях битв. Возрождение Олимпийских игр казалось в его глазах лучшим решением, чтобы достичь обеих целей.</w:t>
      </w:r>
    </w:p>
    <w:p w:rsidR="00372642" w:rsidRPr="007618F8" w:rsidRDefault="00372642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На конгрессе, проведённом 16-23 июня 1894 года в Сорбонне (Парижский университет), он представил свои мысли и идеи международной публике. В последний день конгресса было принято решение о том, что первые Олимпийские Игры современности должны состояться в 1896 году в Афинах, в стране-родоначальнице Игр - Греции. Чтобы организовать проведение Игр, был основан Международный олимпийский комитет (МОК). Первым президентом Комитета стал грек </w:t>
      </w:r>
      <w:proofErr w:type="spellStart"/>
      <w:r w:rsidRPr="007618F8">
        <w:rPr>
          <w:color w:val="000000"/>
          <w:sz w:val="28"/>
          <w:szCs w:val="28"/>
        </w:rPr>
        <w:t>Деметриус</w:t>
      </w:r>
      <w:proofErr w:type="spell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Викелас</w:t>
      </w:r>
      <w:proofErr w:type="spellEnd"/>
      <w:r w:rsidRPr="007618F8">
        <w:rPr>
          <w:color w:val="000000"/>
          <w:sz w:val="28"/>
          <w:szCs w:val="28"/>
        </w:rPr>
        <w:t>, который был президентом до окончания I Олимпийских Игр 1896 года. Генеральным секретарём стал барон Пьер де Кубертен.</w:t>
      </w:r>
    </w:p>
    <w:p w:rsidR="00125F3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На протяжении многих веков делались неоднократные попытки возвращения понятия Олимпийские игры в сферу общественного сознания. В 1450 г. выдающийся государственный деятель Италии </w:t>
      </w:r>
      <w:proofErr w:type="spellStart"/>
      <w:r w:rsidRPr="007618F8">
        <w:rPr>
          <w:color w:val="000000"/>
          <w:sz w:val="28"/>
          <w:szCs w:val="28"/>
        </w:rPr>
        <w:t>Матео</w:t>
      </w:r>
      <w:proofErr w:type="spell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Палмиери</w:t>
      </w:r>
      <w:proofErr w:type="spellEnd"/>
      <w:r w:rsidRPr="007618F8">
        <w:rPr>
          <w:color w:val="000000"/>
          <w:sz w:val="28"/>
          <w:szCs w:val="28"/>
        </w:rPr>
        <w:t xml:space="preserve"> пишет ряд политических дискуссионных работ для полемики с церковными и феодальными властями о необходимости возврата физического воспитания к идеям античного мира. Очень подробно, с точки зрения медицины и педагогики, занимался Олимпиадами Иероним </w:t>
      </w:r>
      <w:proofErr w:type="spellStart"/>
      <w:r w:rsidRPr="007618F8">
        <w:rPr>
          <w:color w:val="000000"/>
          <w:sz w:val="28"/>
          <w:szCs w:val="28"/>
        </w:rPr>
        <w:t>Меркуриалис</w:t>
      </w:r>
      <w:proofErr w:type="spellEnd"/>
      <w:r w:rsidRPr="007618F8">
        <w:rPr>
          <w:color w:val="000000"/>
          <w:sz w:val="28"/>
          <w:szCs w:val="28"/>
        </w:rPr>
        <w:t xml:space="preserve">. Он посвятил этой идее свой труд «Де арте гимнастика», написанный в 1592 г. К пионерам олимпизма следует отнести и юриста </w:t>
      </w:r>
      <w:proofErr w:type="spellStart"/>
      <w:r w:rsidRPr="007618F8">
        <w:rPr>
          <w:color w:val="000000"/>
          <w:sz w:val="28"/>
          <w:szCs w:val="28"/>
        </w:rPr>
        <w:t>Иоханнеса</w:t>
      </w:r>
      <w:proofErr w:type="spell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Аквилла</w:t>
      </w:r>
      <w:proofErr w:type="spellEnd"/>
      <w:r w:rsidRPr="007618F8">
        <w:rPr>
          <w:color w:val="000000"/>
          <w:sz w:val="28"/>
          <w:szCs w:val="28"/>
        </w:rPr>
        <w:t xml:space="preserve">, который в 1516 г. организовал в Бадене «показательные олимпийские выступления». Нравственность </w:t>
      </w:r>
      <w:proofErr w:type="gramStart"/>
      <w:r w:rsidRPr="007618F8">
        <w:rPr>
          <w:color w:val="000000"/>
          <w:sz w:val="28"/>
          <w:szCs w:val="28"/>
        </w:rPr>
        <w:t>древнегреческой</w:t>
      </w:r>
      <w:proofErr w:type="gram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агонистики</w:t>
      </w:r>
      <w:proofErr w:type="spellEnd"/>
      <w:r w:rsidRPr="007618F8">
        <w:rPr>
          <w:color w:val="000000"/>
          <w:sz w:val="28"/>
          <w:szCs w:val="28"/>
        </w:rPr>
        <w:t xml:space="preserve"> воспевал в своих поэтических произведениях в </w:t>
      </w:r>
      <w:r w:rsidRPr="007618F8">
        <w:rPr>
          <w:color w:val="000000"/>
          <w:sz w:val="28"/>
          <w:szCs w:val="28"/>
          <w:lang w:val="en-US"/>
        </w:rPr>
        <w:t>XVI</w:t>
      </w:r>
      <w:r w:rsidRPr="007618F8">
        <w:rPr>
          <w:color w:val="000000"/>
          <w:sz w:val="28"/>
          <w:szCs w:val="28"/>
        </w:rPr>
        <w:t xml:space="preserve"> веке и </w:t>
      </w:r>
      <w:proofErr w:type="spellStart"/>
      <w:r w:rsidRPr="007618F8">
        <w:rPr>
          <w:color w:val="000000"/>
          <w:sz w:val="28"/>
          <w:szCs w:val="28"/>
        </w:rPr>
        <w:t>Гаис</w:t>
      </w:r>
      <w:proofErr w:type="spellEnd"/>
      <w:r w:rsidRPr="007618F8">
        <w:rPr>
          <w:color w:val="000000"/>
          <w:sz w:val="28"/>
          <w:szCs w:val="28"/>
        </w:rPr>
        <w:t xml:space="preserve"> Сакс. В буржуазном толковании идею олимпизма впервые выдвинул английский драматург Томас </w:t>
      </w:r>
      <w:proofErr w:type="spellStart"/>
      <w:r w:rsidRPr="007618F8">
        <w:rPr>
          <w:color w:val="000000"/>
          <w:sz w:val="28"/>
          <w:szCs w:val="28"/>
        </w:rPr>
        <w:t>Кид</w:t>
      </w:r>
      <w:proofErr w:type="spellEnd"/>
      <w:r w:rsidRPr="007618F8">
        <w:rPr>
          <w:color w:val="000000"/>
          <w:sz w:val="28"/>
          <w:szCs w:val="28"/>
        </w:rPr>
        <w:t xml:space="preserve"> (1544–1590), который поставил в своем театре сцены и истории Олимпийской деятельности</w:t>
      </w:r>
      <w:r w:rsidR="00E13E85" w:rsidRPr="007618F8">
        <w:rPr>
          <w:rStyle w:val="ad"/>
          <w:color w:val="000000"/>
          <w:sz w:val="28"/>
          <w:szCs w:val="28"/>
          <w:vertAlign w:val="baseline"/>
        </w:rPr>
        <w:footnoteReference w:id="1"/>
      </w:r>
      <w:r w:rsidRPr="007618F8">
        <w:rPr>
          <w:color w:val="000000"/>
          <w:sz w:val="28"/>
          <w:szCs w:val="28"/>
        </w:rPr>
        <w:t>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Тем самым он пытался обличить пороки своей эпохи и изнеженность правящей знати. Королевский прокурор Роберт </w:t>
      </w:r>
      <w:proofErr w:type="spellStart"/>
      <w:r w:rsidRPr="007618F8">
        <w:rPr>
          <w:color w:val="000000"/>
          <w:sz w:val="28"/>
          <w:szCs w:val="28"/>
        </w:rPr>
        <w:t>Довер</w:t>
      </w:r>
      <w:proofErr w:type="spellEnd"/>
      <w:r w:rsidRPr="007618F8">
        <w:rPr>
          <w:color w:val="000000"/>
          <w:sz w:val="28"/>
          <w:szCs w:val="28"/>
        </w:rPr>
        <w:t xml:space="preserve"> при поддержке Якова </w:t>
      </w:r>
      <w:r w:rsidRPr="007618F8">
        <w:rPr>
          <w:color w:val="000000"/>
          <w:sz w:val="28"/>
          <w:szCs w:val="28"/>
          <w:lang w:val="en-US"/>
        </w:rPr>
        <w:t>I</w:t>
      </w:r>
      <w:r w:rsidRPr="007618F8">
        <w:rPr>
          <w:color w:val="000000"/>
          <w:sz w:val="28"/>
          <w:szCs w:val="28"/>
        </w:rPr>
        <w:t xml:space="preserve"> организовал в 1604 г. в Бартоне-на-</w:t>
      </w:r>
      <w:proofErr w:type="spellStart"/>
      <w:r w:rsidRPr="007618F8">
        <w:rPr>
          <w:color w:val="000000"/>
          <w:sz w:val="28"/>
          <w:szCs w:val="28"/>
        </w:rPr>
        <w:t>Хэсе</w:t>
      </w:r>
      <w:proofErr w:type="spellEnd"/>
      <w:r w:rsidRPr="007618F8">
        <w:rPr>
          <w:color w:val="000000"/>
          <w:sz w:val="28"/>
          <w:szCs w:val="28"/>
        </w:rPr>
        <w:t xml:space="preserve"> серию соревнований, получивших название «Английские Олимпийские игры», проводившиеся в течение 100 лет. Мир античных игр вдохновлял Фридриха Шиллера, который с 1785 г. (в своих письмах) связывает идею олимпизма с эстетическим воспитанием. </w:t>
      </w:r>
      <w:proofErr w:type="gramStart"/>
      <w:r w:rsidRPr="007618F8">
        <w:rPr>
          <w:color w:val="000000"/>
          <w:sz w:val="28"/>
          <w:szCs w:val="28"/>
        </w:rPr>
        <w:t>Начиная с середины 17 века вопросам олимпизма посвящали свою деятельность</w:t>
      </w:r>
      <w:proofErr w:type="gram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филонтропы</w:t>
      </w:r>
      <w:proofErr w:type="spellEnd"/>
      <w:r w:rsidRPr="007618F8">
        <w:rPr>
          <w:color w:val="000000"/>
          <w:sz w:val="28"/>
          <w:szCs w:val="28"/>
        </w:rPr>
        <w:t>, Ж.Ж. Руссо, Ломоносов и многие другие.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В </w:t>
      </w:r>
      <w:r w:rsidRPr="007618F8">
        <w:rPr>
          <w:color w:val="000000"/>
          <w:sz w:val="28"/>
          <w:szCs w:val="28"/>
          <w:lang w:val="en-US"/>
        </w:rPr>
        <w:t>XIX</w:t>
      </w:r>
      <w:r w:rsidRPr="007618F8">
        <w:rPr>
          <w:color w:val="000000"/>
          <w:sz w:val="28"/>
          <w:szCs w:val="28"/>
        </w:rPr>
        <w:t xml:space="preserve"> веке под влиянием исследований раскопок Олимпии в 1830 г. археологом Эрнестом </w:t>
      </w:r>
      <w:proofErr w:type="spellStart"/>
      <w:r w:rsidRPr="007618F8">
        <w:rPr>
          <w:color w:val="000000"/>
          <w:sz w:val="28"/>
          <w:szCs w:val="28"/>
        </w:rPr>
        <w:t>Курциусом</w:t>
      </w:r>
      <w:proofErr w:type="spellEnd"/>
      <w:r w:rsidRPr="007618F8">
        <w:rPr>
          <w:color w:val="000000"/>
          <w:sz w:val="28"/>
          <w:szCs w:val="28"/>
        </w:rPr>
        <w:t xml:space="preserve"> идея олимпизма вновь начинает активно занимать европейцев. В этот период в Швеции в курортном местечке </w:t>
      </w:r>
      <w:proofErr w:type="spellStart"/>
      <w:r w:rsidRPr="007618F8">
        <w:rPr>
          <w:color w:val="000000"/>
          <w:sz w:val="28"/>
          <w:szCs w:val="28"/>
        </w:rPr>
        <w:t>Рамлеса</w:t>
      </w:r>
      <w:proofErr w:type="spellEnd"/>
      <w:r w:rsidRPr="007618F8">
        <w:rPr>
          <w:color w:val="000000"/>
          <w:sz w:val="28"/>
          <w:szCs w:val="28"/>
        </w:rPr>
        <w:t xml:space="preserve"> были организованы показательные выступления гимнастов по программе древних Олимпийских игр. В 1838 г. в греческой деревне </w:t>
      </w:r>
      <w:proofErr w:type="spellStart"/>
      <w:r w:rsidRPr="007618F8">
        <w:rPr>
          <w:color w:val="000000"/>
          <w:sz w:val="28"/>
          <w:szCs w:val="28"/>
        </w:rPr>
        <w:t>Летрино</w:t>
      </w:r>
      <w:proofErr w:type="spellEnd"/>
      <w:r w:rsidRPr="007618F8">
        <w:rPr>
          <w:color w:val="000000"/>
          <w:sz w:val="28"/>
          <w:szCs w:val="28"/>
        </w:rPr>
        <w:t xml:space="preserve"> память об освобождении своей страны от </w:t>
      </w:r>
      <w:proofErr w:type="gramStart"/>
      <w:r w:rsidRPr="007618F8">
        <w:rPr>
          <w:color w:val="000000"/>
          <w:sz w:val="28"/>
          <w:szCs w:val="28"/>
        </w:rPr>
        <w:t>турецкого</w:t>
      </w:r>
      <w:proofErr w:type="gramEnd"/>
      <w:r w:rsidRPr="007618F8">
        <w:rPr>
          <w:color w:val="000000"/>
          <w:sz w:val="28"/>
          <w:szCs w:val="28"/>
        </w:rPr>
        <w:t xml:space="preserve"> иго жители решили проводить античные Олимпийские игры. В 1844 г. в Монреале организуют «Олимпийские игры». В 1859 г. в Афинах был восстановлен античный стадион и проведены легкоатлетические олимпийские соревнования, где приняли участие греки с Малой Азии, Александрии, Кипра. Данные олимпийские игры проводились 6 раз вплоть до 1889 г.</w:t>
      </w:r>
      <w:r w:rsidR="00E13E85" w:rsidRPr="007618F8">
        <w:rPr>
          <w:rStyle w:val="ad"/>
          <w:color w:val="000000"/>
          <w:sz w:val="28"/>
          <w:szCs w:val="28"/>
          <w:vertAlign w:val="baseline"/>
        </w:rPr>
        <w:footnoteReference w:id="2"/>
      </w:r>
    </w:p>
    <w:p w:rsidR="00AC4A6A" w:rsidRPr="007618F8" w:rsidRDefault="00AC4A6A" w:rsidP="007618F8">
      <w:pPr>
        <w:pStyle w:val="a3"/>
        <w:shd w:val="clear" w:color="000000" w:fill="FFFFFF"/>
        <w:suppressAutoHyphens/>
        <w:spacing w:line="360" w:lineRule="auto"/>
        <w:ind w:firstLine="709"/>
        <w:rPr>
          <w:color w:val="000000"/>
        </w:rPr>
      </w:pPr>
      <w:r w:rsidRPr="007618F8">
        <w:rPr>
          <w:color w:val="000000"/>
        </w:rPr>
        <w:t>Возродить по настоящему «дремавший» более тысячелетия дух античных олимпиад удалось лишь французскому барону Пьеру де Кубертену в 1894 г. Концепция возрождения Олимпийских игр Пьером де Кубертеном вызвана рядом причин: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Во-первых, создание эффективной системы школьного физического воспитания, охватывающего всех учащихся на основе учения </w:t>
      </w:r>
      <w:proofErr w:type="spellStart"/>
      <w:r w:rsidRPr="007618F8">
        <w:rPr>
          <w:color w:val="000000"/>
          <w:sz w:val="28"/>
          <w:szCs w:val="28"/>
        </w:rPr>
        <w:t>арнольдизма</w:t>
      </w:r>
      <w:proofErr w:type="spellEnd"/>
      <w:r w:rsidRPr="007618F8">
        <w:rPr>
          <w:color w:val="000000"/>
          <w:sz w:val="28"/>
          <w:szCs w:val="28"/>
        </w:rPr>
        <w:t xml:space="preserve"> (спортивные виды) для усиления физической подготовки, воспитания здоровой молодежи Франции.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С этой целью в 1880 г. группа либералов-республиканцев во главе с Кубертеном учреждает Национальную Лигу физического воспитания.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Во-вторых, поднятие пошатнувшегося международного статуса Франции (за счет международных соревнований) без ущерба ее авторитету.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В-третьих, развитие разнообразных видов спорта во Франции, привлечение к любительским занятиям спортом богатой французской буржуазии, расширение организационных форм развития физической культуры и общения спортсменов.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618F8">
        <w:rPr>
          <w:color w:val="000000"/>
          <w:sz w:val="28"/>
          <w:szCs w:val="28"/>
        </w:rPr>
        <w:t>В-четвертых, воплощение тенденций международной интеграции через французское физкультурное и спортивное движения.</w:t>
      </w:r>
      <w:proofErr w:type="gramEnd"/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В-пятых, сплочение передовых политических, государственных деятелей и ученых для подготовки и осуществления в мире олимпийской идеи.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В-шестых, разработка и формирование идеалов олимпизма. «Спортивно-философской» заслугой Кубертена (и его сторонника </w:t>
      </w:r>
      <w:proofErr w:type="spellStart"/>
      <w:r w:rsidRPr="007618F8">
        <w:rPr>
          <w:color w:val="000000"/>
          <w:sz w:val="28"/>
          <w:szCs w:val="28"/>
        </w:rPr>
        <w:t>Лорье</w:t>
      </w:r>
      <w:proofErr w:type="spellEnd"/>
      <w:r w:rsidRPr="007618F8">
        <w:rPr>
          <w:color w:val="000000"/>
          <w:sz w:val="28"/>
          <w:szCs w:val="28"/>
        </w:rPr>
        <w:t>) было открытие, согласно которому занятия физической культурой не являются чисто моральным занятием</w:t>
      </w:r>
      <w:r w:rsidR="00E13E85" w:rsidRPr="007618F8">
        <w:rPr>
          <w:rStyle w:val="ad"/>
          <w:color w:val="000000"/>
          <w:sz w:val="28"/>
          <w:szCs w:val="28"/>
          <w:vertAlign w:val="baseline"/>
        </w:rPr>
        <w:footnoteReference w:id="3"/>
      </w:r>
      <w:r w:rsidRPr="007618F8">
        <w:rPr>
          <w:color w:val="000000"/>
          <w:sz w:val="28"/>
          <w:szCs w:val="28"/>
        </w:rPr>
        <w:t>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Идея олимпизма барона Пьера де Кубертена подразумевала: развитие международного спортивного движения, основанного на гуманизме, с преодолением сословных, национальных, расовых и международных противоречий; формирование внутренней эстетической и этической сущности спорта; развитие дружеских спортивных контактов между народами; </w:t>
      </w:r>
      <w:proofErr w:type="spellStart"/>
      <w:r w:rsidRPr="007618F8">
        <w:rPr>
          <w:color w:val="000000"/>
          <w:sz w:val="28"/>
          <w:szCs w:val="28"/>
        </w:rPr>
        <w:t>неангажированность</w:t>
      </w:r>
      <w:proofErr w:type="spellEnd"/>
      <w:r w:rsidRPr="007618F8">
        <w:rPr>
          <w:color w:val="000000"/>
          <w:sz w:val="28"/>
          <w:szCs w:val="28"/>
        </w:rPr>
        <w:t xml:space="preserve"> спортсменов-любителей; союз международного спортивного движения и прогрессивных сил человечества. Примером идеала олимпизма является «Ода спорту», поэтическое творение, написанное Пьером де Кубертеном</w:t>
      </w:r>
      <w:r w:rsidR="00C8004A" w:rsidRPr="007618F8">
        <w:rPr>
          <w:rStyle w:val="ad"/>
          <w:color w:val="000000"/>
          <w:sz w:val="28"/>
          <w:szCs w:val="28"/>
          <w:vertAlign w:val="baseline"/>
        </w:rPr>
        <w:footnoteReference w:id="4"/>
      </w:r>
      <w:r w:rsidRPr="007618F8">
        <w:rPr>
          <w:color w:val="000000"/>
          <w:sz w:val="28"/>
          <w:szCs w:val="28"/>
        </w:rPr>
        <w:t>.</w:t>
      </w:r>
    </w:p>
    <w:p w:rsidR="00125F3A" w:rsidRPr="007618F8" w:rsidRDefault="00125F3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</w:rPr>
      </w:pPr>
    </w:p>
    <w:p w:rsidR="00551561" w:rsidRPr="007618F8" w:rsidRDefault="00AC4A6A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618F8">
        <w:rPr>
          <w:rFonts w:ascii="Times New Roman" w:hAnsi="Times New Roman" w:cs="Times New Roman"/>
          <w:b w:val="0"/>
          <w:color w:val="000000"/>
          <w:sz w:val="28"/>
        </w:rPr>
        <w:br w:type="page"/>
      </w:r>
      <w:bookmarkStart w:id="4" w:name="_Toc256110425"/>
      <w:r w:rsidR="00355A14" w:rsidRPr="007618F8">
        <w:rPr>
          <w:rFonts w:ascii="Times New Roman" w:hAnsi="Times New Roman" w:cs="Times New Roman"/>
          <w:color w:val="000000"/>
          <w:sz w:val="28"/>
        </w:rPr>
        <w:t xml:space="preserve">Глава </w:t>
      </w:r>
      <w:r w:rsidRPr="007618F8">
        <w:rPr>
          <w:rFonts w:ascii="Times New Roman" w:hAnsi="Times New Roman" w:cs="Times New Roman"/>
          <w:color w:val="000000"/>
          <w:sz w:val="28"/>
        </w:rPr>
        <w:t>2 Международное олимпийское движение</w:t>
      </w:r>
      <w:bookmarkEnd w:id="4"/>
    </w:p>
    <w:p w:rsidR="00125F3A" w:rsidRPr="007618F8" w:rsidRDefault="00125F3A" w:rsidP="007618F8">
      <w:pPr>
        <w:pStyle w:val="2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color w:val="000000"/>
        </w:rPr>
      </w:pPr>
      <w:bookmarkStart w:id="5" w:name="_Toc256110426"/>
    </w:p>
    <w:p w:rsidR="00355A14" w:rsidRPr="007618F8" w:rsidRDefault="00355A14" w:rsidP="007618F8">
      <w:pPr>
        <w:pStyle w:val="2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color w:val="000000"/>
        </w:rPr>
      </w:pPr>
      <w:r w:rsidRPr="007618F8">
        <w:rPr>
          <w:rFonts w:ascii="Times New Roman" w:hAnsi="Times New Roman" w:cs="Times New Roman"/>
          <w:i w:val="0"/>
          <w:color w:val="000000"/>
        </w:rPr>
        <w:t xml:space="preserve">2.1 </w:t>
      </w:r>
      <w:proofErr w:type="gramStart"/>
      <w:r w:rsidRPr="007618F8">
        <w:rPr>
          <w:rFonts w:ascii="Times New Roman" w:hAnsi="Times New Roman" w:cs="Times New Roman"/>
          <w:i w:val="0"/>
          <w:color w:val="000000"/>
        </w:rPr>
        <w:t>Олимпийское</w:t>
      </w:r>
      <w:proofErr w:type="gramEnd"/>
      <w:r w:rsidRPr="007618F8">
        <w:rPr>
          <w:rFonts w:ascii="Times New Roman" w:hAnsi="Times New Roman" w:cs="Times New Roman"/>
          <w:i w:val="0"/>
          <w:color w:val="000000"/>
        </w:rPr>
        <w:t xml:space="preserve"> движении современности</w:t>
      </w:r>
      <w:bookmarkEnd w:id="5"/>
    </w:p>
    <w:p w:rsidR="00125F3A" w:rsidRPr="007618F8" w:rsidRDefault="00125F3A" w:rsidP="007618F8">
      <w:pPr>
        <w:shd w:val="clear" w:color="000000" w:fill="FFFFFF"/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5A14" w:rsidRPr="007618F8" w:rsidRDefault="00355A14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В данной главе мы рассмотрим историю и проведение нескольких игры из истории современных олимпийских игр.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Осуществление олимпийской ид</w:t>
      </w:r>
      <w:proofErr w:type="gramStart"/>
      <w:r w:rsidRPr="007618F8">
        <w:rPr>
          <w:color w:val="000000"/>
          <w:sz w:val="28"/>
          <w:szCs w:val="28"/>
        </w:rPr>
        <w:t>еи и ее</w:t>
      </w:r>
      <w:proofErr w:type="gramEnd"/>
      <w:r w:rsidRPr="007618F8">
        <w:rPr>
          <w:color w:val="000000"/>
          <w:sz w:val="28"/>
          <w:szCs w:val="28"/>
        </w:rPr>
        <w:t xml:space="preserve"> разработку Пьер де Кубертен и его сторонники не смогли бы осуществить без международной поддержки и организаторской деятельности, поэтому барон посещает Англию, Германию, Грецию, Австралию и т.д. Огромное значение и резонанс имела поездка Кубертена в Северную Америку, где им были организованы встречи с представителями спортивных союзов, лиг, объединений и руководителями политических движений. Пьером де Кубертеном был создан Комитет по пропаганде физического воспитания (1887–1890 гг.), прочитан лекционный курс в Сорбонском университете 1892 г., где было сделано официальное предложение о возобновлении олимпийских игр. В 1893 г. был создан комитет по подготовке к созыву учредительного конгресса. Было осуществлено проведение предварительных совещаний с представителями государств, где спортивная жизнь получила широкое развитие</w:t>
      </w:r>
      <w:r w:rsidR="00E13E85" w:rsidRPr="007618F8">
        <w:rPr>
          <w:rStyle w:val="ad"/>
          <w:color w:val="000000"/>
          <w:sz w:val="28"/>
          <w:szCs w:val="28"/>
          <w:vertAlign w:val="baseline"/>
        </w:rPr>
        <w:footnoteReference w:id="5"/>
      </w:r>
      <w:r w:rsidRPr="007618F8">
        <w:rPr>
          <w:color w:val="000000"/>
          <w:sz w:val="28"/>
          <w:szCs w:val="28"/>
        </w:rPr>
        <w:t>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В результате этой деятельности 16 июня 1894 г. в Сорбонском университете состоялся Учредительный конгре</w:t>
      </w:r>
      <w:proofErr w:type="gramStart"/>
      <w:r w:rsidRPr="007618F8">
        <w:rPr>
          <w:color w:val="000000"/>
          <w:sz w:val="28"/>
          <w:szCs w:val="28"/>
        </w:rPr>
        <w:t>сс с пр</w:t>
      </w:r>
      <w:proofErr w:type="gramEnd"/>
      <w:r w:rsidRPr="007618F8">
        <w:rPr>
          <w:color w:val="000000"/>
          <w:sz w:val="28"/>
          <w:szCs w:val="28"/>
        </w:rPr>
        <w:t xml:space="preserve">едставителями Франции, Англии, России, США, Швеции, Бельгии, Италии, Венгрии, Греции. Австралия и Япония письменно заявили о своем присоединении. Этот день является праздником для физической культуры и спорта в мировом масштабе, т. к. делегаты единогласно присягнули на верность принципу любительства и создали Международный Олимпийский Комитет. </w:t>
      </w:r>
      <w:proofErr w:type="gramStart"/>
      <w:r w:rsidRPr="007618F8">
        <w:rPr>
          <w:color w:val="000000"/>
          <w:sz w:val="28"/>
          <w:szCs w:val="28"/>
        </w:rPr>
        <w:t>Было решено, начиная с 1896 г. «в интересах поддержания и развития физического воспитания и содействия дружескому общению народов в этой области раз в 4 года проводить по образцу эллинских олимпиад большие игры, на которые будут приглашаться все цивилизованные народы»</w:t>
      </w:r>
      <w:r w:rsidR="00C8004A" w:rsidRPr="007618F8">
        <w:rPr>
          <w:rStyle w:val="ad"/>
          <w:color w:val="000000"/>
          <w:sz w:val="28"/>
          <w:szCs w:val="28"/>
          <w:vertAlign w:val="baseline"/>
        </w:rPr>
        <w:footnoteReference w:id="6"/>
      </w:r>
      <w:r w:rsidRPr="007618F8">
        <w:rPr>
          <w:color w:val="000000"/>
          <w:sz w:val="28"/>
          <w:szCs w:val="28"/>
        </w:rPr>
        <w:t>. Так началось международное олимпийское движение, которое на сегодняшний день представлено деятельностью Конгрессов, МОК, НОК, летними и зимними Олимпийскими играми, международными федерациями</w:t>
      </w:r>
      <w:proofErr w:type="gramEnd"/>
      <w:r w:rsidRPr="007618F8">
        <w:rPr>
          <w:color w:val="000000"/>
          <w:sz w:val="28"/>
          <w:szCs w:val="28"/>
        </w:rPr>
        <w:t xml:space="preserve"> по видам спорта, атлетами всего мира. Первым президентом Международного Олимпийского комитета в 1894 году был избран </w:t>
      </w:r>
      <w:proofErr w:type="spellStart"/>
      <w:r w:rsidRPr="007618F8">
        <w:rPr>
          <w:color w:val="000000"/>
          <w:sz w:val="28"/>
          <w:szCs w:val="28"/>
        </w:rPr>
        <w:t>Деметриус</w:t>
      </w:r>
      <w:proofErr w:type="spell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Викелас</w:t>
      </w:r>
      <w:proofErr w:type="spellEnd"/>
      <w:r w:rsidRPr="007618F8">
        <w:rPr>
          <w:color w:val="000000"/>
          <w:sz w:val="28"/>
          <w:szCs w:val="28"/>
        </w:rPr>
        <w:t xml:space="preserve"> (Греция), писатель и патриот своей страны, один из самых великих европейских интеллектуалов конца </w:t>
      </w:r>
      <w:r w:rsidRPr="007618F8">
        <w:rPr>
          <w:color w:val="000000"/>
          <w:sz w:val="28"/>
          <w:szCs w:val="28"/>
          <w:lang w:val="en-US"/>
        </w:rPr>
        <w:t>XIX</w:t>
      </w:r>
      <w:r w:rsidRPr="007618F8">
        <w:rPr>
          <w:color w:val="000000"/>
          <w:sz w:val="28"/>
          <w:szCs w:val="28"/>
        </w:rPr>
        <w:t xml:space="preserve"> века. Он управлял МОК до 1896 года и стал душой первых Олимпийских игр. В дальнейшем ответственный и важный пост президента МОК занимали Пьер де Кубертен (Франция, 1896–1925); Анри де </w:t>
      </w:r>
      <w:proofErr w:type="spellStart"/>
      <w:r w:rsidRPr="007618F8">
        <w:rPr>
          <w:color w:val="000000"/>
          <w:sz w:val="28"/>
          <w:szCs w:val="28"/>
        </w:rPr>
        <w:t>Байе-Латур</w:t>
      </w:r>
      <w:proofErr w:type="spellEnd"/>
      <w:r w:rsidRPr="007618F8">
        <w:rPr>
          <w:color w:val="000000"/>
          <w:sz w:val="28"/>
          <w:szCs w:val="28"/>
        </w:rPr>
        <w:t xml:space="preserve"> (Бельгия, 1925–1942); </w:t>
      </w:r>
      <w:proofErr w:type="spellStart"/>
      <w:r w:rsidRPr="007618F8">
        <w:rPr>
          <w:color w:val="000000"/>
          <w:sz w:val="28"/>
          <w:szCs w:val="28"/>
        </w:rPr>
        <w:t>Юханнес</w:t>
      </w:r>
      <w:proofErr w:type="spellEnd"/>
      <w:r w:rsidRPr="007618F8">
        <w:rPr>
          <w:color w:val="000000"/>
          <w:sz w:val="28"/>
          <w:szCs w:val="28"/>
        </w:rPr>
        <w:t xml:space="preserve"> Зигфрид </w:t>
      </w:r>
      <w:proofErr w:type="spellStart"/>
      <w:r w:rsidRPr="007618F8">
        <w:rPr>
          <w:color w:val="000000"/>
          <w:sz w:val="28"/>
          <w:szCs w:val="28"/>
        </w:rPr>
        <w:t>Эдстрем</w:t>
      </w:r>
      <w:proofErr w:type="spellEnd"/>
      <w:r w:rsidRPr="007618F8">
        <w:rPr>
          <w:color w:val="000000"/>
          <w:sz w:val="28"/>
          <w:szCs w:val="28"/>
        </w:rPr>
        <w:t xml:space="preserve"> (Швеция, 1946–1952); </w:t>
      </w:r>
      <w:proofErr w:type="spellStart"/>
      <w:r w:rsidRPr="007618F8">
        <w:rPr>
          <w:color w:val="000000"/>
          <w:sz w:val="28"/>
          <w:szCs w:val="28"/>
        </w:rPr>
        <w:t>Эвери</w:t>
      </w:r>
      <w:proofErr w:type="spell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Брендедж</w:t>
      </w:r>
      <w:proofErr w:type="spellEnd"/>
      <w:r w:rsidRPr="007618F8">
        <w:rPr>
          <w:color w:val="000000"/>
          <w:sz w:val="28"/>
          <w:szCs w:val="28"/>
        </w:rPr>
        <w:t xml:space="preserve"> (США, 1952–1972); Майкл </w:t>
      </w:r>
      <w:proofErr w:type="spellStart"/>
      <w:r w:rsidRPr="007618F8">
        <w:rPr>
          <w:color w:val="000000"/>
          <w:sz w:val="28"/>
          <w:szCs w:val="28"/>
        </w:rPr>
        <w:t>Килланин</w:t>
      </w:r>
      <w:proofErr w:type="spellEnd"/>
      <w:r w:rsidRPr="007618F8">
        <w:rPr>
          <w:color w:val="000000"/>
          <w:sz w:val="28"/>
          <w:szCs w:val="28"/>
        </w:rPr>
        <w:t xml:space="preserve"> (Ирландия, 1972–1980); Хуан Антонио </w:t>
      </w:r>
      <w:proofErr w:type="spellStart"/>
      <w:r w:rsidRPr="007618F8">
        <w:rPr>
          <w:color w:val="000000"/>
          <w:sz w:val="28"/>
          <w:szCs w:val="28"/>
        </w:rPr>
        <w:t>Самаранч</w:t>
      </w:r>
      <w:proofErr w:type="spellEnd"/>
      <w:r w:rsidRPr="007618F8">
        <w:rPr>
          <w:color w:val="000000"/>
          <w:sz w:val="28"/>
          <w:szCs w:val="28"/>
        </w:rPr>
        <w:t xml:space="preserve"> (Испания, 1980–2001). В настоящее время президентом МОК избран Жак </w:t>
      </w:r>
      <w:proofErr w:type="spellStart"/>
      <w:r w:rsidRPr="007618F8">
        <w:rPr>
          <w:color w:val="000000"/>
          <w:sz w:val="28"/>
          <w:szCs w:val="28"/>
        </w:rPr>
        <w:t>Рогг</w:t>
      </w:r>
      <w:proofErr w:type="spellEnd"/>
      <w:r w:rsidRPr="007618F8">
        <w:rPr>
          <w:color w:val="000000"/>
          <w:sz w:val="28"/>
          <w:szCs w:val="28"/>
        </w:rPr>
        <w:t xml:space="preserve"> (Бельгия)</w:t>
      </w:r>
      <w:r w:rsidR="00E13E85" w:rsidRPr="007618F8">
        <w:rPr>
          <w:rStyle w:val="ad"/>
          <w:color w:val="000000"/>
          <w:sz w:val="28"/>
          <w:szCs w:val="28"/>
          <w:vertAlign w:val="baseline"/>
        </w:rPr>
        <w:footnoteReference w:id="7"/>
      </w:r>
      <w:r w:rsidRPr="007618F8">
        <w:rPr>
          <w:color w:val="000000"/>
          <w:sz w:val="28"/>
          <w:szCs w:val="28"/>
        </w:rPr>
        <w:t>.</w:t>
      </w:r>
    </w:p>
    <w:p w:rsidR="00125F3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На первом конгрессе в Париже в 1894 году был принят и нормативно-правовой акт Олимпийского движения, который на протяжени</w:t>
      </w:r>
      <w:proofErr w:type="gramStart"/>
      <w:r w:rsidRPr="007618F8">
        <w:rPr>
          <w:color w:val="000000"/>
          <w:sz w:val="28"/>
          <w:szCs w:val="28"/>
        </w:rPr>
        <w:t>е</w:t>
      </w:r>
      <w:proofErr w:type="gramEnd"/>
      <w:r w:rsidRPr="007618F8">
        <w:rPr>
          <w:color w:val="000000"/>
          <w:sz w:val="28"/>
          <w:szCs w:val="28"/>
        </w:rPr>
        <w:t xml:space="preserve"> столетия неоднократно дополнялся с учетом развития и совершенствования Олимпийского движения.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Игры I Олимпиады Афины, Греция, 1896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Итак, в 1896 г. Олимпиада из мечты превратилась в реальность. Ее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открытию предшествовали немалые трудности, скептики и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недоброжелатели высказывали сомнения в возможности организации и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проведения Игр. Пьер де Кубертен, великий энтузиаст и пропагандист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движения, вдохновитель, отец современного олимпизма, организатор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Международного олимпийского комитета, приложил немало сил, прежде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чем его мечта о возрождении Олимпиад стала явью</w:t>
      </w:r>
      <w:r w:rsidR="00C8004A" w:rsidRPr="007618F8">
        <w:rPr>
          <w:rStyle w:val="ad"/>
          <w:color w:val="000000"/>
          <w:sz w:val="28"/>
          <w:szCs w:val="28"/>
          <w:vertAlign w:val="baseline"/>
        </w:rPr>
        <w:footnoteReference w:id="8"/>
      </w:r>
      <w:r w:rsidRPr="007618F8">
        <w:rPr>
          <w:color w:val="000000"/>
          <w:sz w:val="28"/>
          <w:szCs w:val="28"/>
        </w:rPr>
        <w:t>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За два года до Игр Международный олимпийский комитет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определил порядок их проведения, разработал церемонию награждения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победителей и решил, каковы должны быть наградные и памятные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медали и официальный значок.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Но, прежде чем рассказать о них, обратимся к решениям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Международного атлетического конгресса, проходившего в Париже в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1894 г. Олимпийская хартия, разработанная на этом конгрессе,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определила принципы награждения победителей. Суть их такова: за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первое и второе места вручаются медали из серебра 925-й пробы,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медаль победителя должна быть покрыта шестью граммами чистого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золота. Диаметр награды – около 60 мм, толщина 3 мм.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За третье место спортсмены награждаются бронзовыми медалями.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Всем участникам, занявшим места с первого по шестое, вручаются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почетные дипломы.</w:t>
      </w:r>
    </w:p>
    <w:p w:rsidR="00551561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Тогда же было решено, что участники Игр, судьи, официальные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лица получат памятные медали. Но уже при подготовке к Играм I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Олимпиады организаторы начисто забыли об этих решениях конгресса.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Игры II Олимпиады Париж, Франция, 1900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Игры II Олимпиады организаторы решили приурочить к Всемирной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промышленной выставке, которая проходила в 1900 г. в столице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Франции.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Это привело к тому, что спортивные состязания проводились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одновременно с мероприятиями выставки и воспринимались порой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зрителями, да и самими участниками, как часть ее развлекательной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программы. Кроме того, продолжались Парижские Игры неоправданно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долго – не зря парижские газеты называли их Играми, растянутыми на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пять месяцев. Открытие Игр состоялось 20 мая, закрытие – 28 октября.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997 спортсменов из 24 стран съехались в Париж, чтобы оспаривать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олимпийские титулы и награды. И хоть частенько борьба была острой, а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 xml:space="preserve">события на спортивных аренах </w:t>
      </w:r>
      <w:proofErr w:type="gramStart"/>
      <w:r w:rsidRPr="007618F8">
        <w:rPr>
          <w:color w:val="000000"/>
          <w:sz w:val="28"/>
          <w:szCs w:val="28"/>
        </w:rPr>
        <w:t>захватывающими</w:t>
      </w:r>
      <w:proofErr w:type="gramEnd"/>
      <w:r w:rsidRPr="007618F8">
        <w:rPr>
          <w:color w:val="000000"/>
          <w:sz w:val="28"/>
          <w:szCs w:val="28"/>
        </w:rPr>
        <w:t>, все же первая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Олимпиада нового, ХХ в. фактически утонула в событиях Всемирной</w:t>
      </w:r>
      <w:r w:rsidR="000F0E45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выставки.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Игры XII Олимпиады Хельсинки, Финляндия, 1940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Хотя Вторая мировая война 1939–1945 гг. прервала олимпийский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 xml:space="preserve">цикл XII и XIII летние Олимпийские игры не состоялись, </w:t>
      </w:r>
      <w:proofErr w:type="gramStart"/>
      <w:r w:rsidRPr="007618F8">
        <w:rPr>
          <w:color w:val="000000"/>
          <w:sz w:val="28"/>
          <w:szCs w:val="28"/>
        </w:rPr>
        <w:t>они</w:t>
      </w:r>
      <w:proofErr w:type="gramEnd"/>
      <w:r w:rsidRPr="007618F8">
        <w:rPr>
          <w:color w:val="000000"/>
          <w:sz w:val="28"/>
          <w:szCs w:val="28"/>
        </w:rPr>
        <w:t xml:space="preserve"> тем не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менее получили свои порядковые номера в хронологической таблице.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Первоначально олимпийской столицей был выбран Токио – столица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Японии, зимние Игры предполагалось провести в 1940 г. в Саппоро. Из-за войны Япония отказалась от этой чести, и 16 июля 1938 г. МОК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принял решение отдать Олимпиаду 1940 г. столице Финляндии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Хельсинки. Военные действия развернулись на территории почти всей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Европы, и олимпийские состязания были отодвинуты на неопределенный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срок.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Игры </w:t>
      </w:r>
      <w:proofErr w:type="gramStart"/>
      <w:r w:rsidRPr="007618F8">
        <w:rPr>
          <w:color w:val="000000"/>
          <w:sz w:val="28"/>
          <w:szCs w:val="28"/>
        </w:rPr>
        <w:t>Х</w:t>
      </w:r>
      <w:proofErr w:type="gramEnd"/>
      <w:r w:rsidRPr="007618F8">
        <w:rPr>
          <w:color w:val="000000"/>
          <w:sz w:val="28"/>
          <w:szCs w:val="28"/>
        </w:rPr>
        <w:t>IV Олимпиады Лондон, Великобритания, 1948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После окончания Второй мировой войны 1939–1945 гг. Лондон,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который должен был согласно решению МОК, принятому в 1939 г., стать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организатором Игр 1944 г., в марте 1946 г. вновь избрали столицей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Олимпиады.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29 июля 1948 г. в столице Великобритании, сильно пострадавшей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во время войны, вспыхнул олимпийский огонь. Германия и Япония,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развязавшие мировую войну, на Игры допущены не были. Оргкомитет по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подготовке к Олимпиаде уже задолго до ее начала решил вопрос о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выпуске официальных значков, наградных и памятных медалей</w:t>
      </w:r>
      <w:r w:rsidR="00C8004A" w:rsidRPr="007618F8">
        <w:rPr>
          <w:rStyle w:val="ad"/>
          <w:color w:val="000000"/>
          <w:sz w:val="28"/>
          <w:szCs w:val="28"/>
          <w:vertAlign w:val="baseline"/>
        </w:rPr>
        <w:footnoteReference w:id="9"/>
      </w:r>
      <w:r w:rsidRPr="007618F8">
        <w:rPr>
          <w:color w:val="000000"/>
          <w:sz w:val="28"/>
          <w:szCs w:val="28"/>
        </w:rPr>
        <w:t>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Игры ХХ Олимпиады Мюнхен, ФРГ, 1972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Мюнхен, столица Баварии, избран столицей Олимпийских игр на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сессии МОК в 1966 г. Игры 1972 г. собрали рекордное число участников: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7234 спортсмена из 121 страны.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Организаторы сделали все для того, чтобы Игры превратились в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настоящий праздник. Огромные средства вложили в благоустройство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города. Здесь впервые построили метро, практически полностью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реконструировали центр города, число мест в гостиницах выросло с 16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000 до 150 000, была почти заново создана система подъездных путей.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Новый комплекс спортивных сооружений включал в себя: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Олимпийскую деревню на 10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>15 тысяч челове</w:t>
      </w:r>
      <w:proofErr w:type="gramStart"/>
      <w:r w:rsidRPr="007618F8">
        <w:rPr>
          <w:color w:val="000000"/>
          <w:sz w:val="28"/>
          <w:szCs w:val="28"/>
        </w:rPr>
        <w:t>к–</w:t>
      </w:r>
      <w:proofErr w:type="gramEnd"/>
      <w:r w:rsidRPr="007618F8">
        <w:rPr>
          <w:color w:val="000000"/>
          <w:sz w:val="28"/>
          <w:szCs w:val="28"/>
        </w:rPr>
        <w:t xml:space="preserve"> громады современных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домов причудливой архитектуры, а также относительно небольшие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коттеджи; Олимпийский стадион на 80 000 мест, Дворец спорта, другие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спортивные залы и площадки.</w:t>
      </w:r>
    </w:p>
    <w:p w:rsidR="00AC4A6A" w:rsidRPr="007618F8" w:rsidRDefault="00AC4A6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Широко использовалось телевидение – зрителями олимпийских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 xml:space="preserve">соревнований стали более 1 </w:t>
      </w:r>
      <w:proofErr w:type="gramStart"/>
      <w:r w:rsidRPr="007618F8">
        <w:rPr>
          <w:color w:val="000000"/>
          <w:sz w:val="28"/>
          <w:szCs w:val="28"/>
        </w:rPr>
        <w:t>млрд</w:t>
      </w:r>
      <w:proofErr w:type="gramEnd"/>
      <w:r w:rsidRPr="007618F8">
        <w:rPr>
          <w:color w:val="000000"/>
          <w:sz w:val="28"/>
          <w:szCs w:val="28"/>
        </w:rPr>
        <w:t xml:space="preserve"> любителей спорта на всех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континентах.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Игры XXI Олимпиады Монреаль, Канада, 1976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Когда Монреаль получил право на организацию Игр XXI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 xml:space="preserve">Олимпиады, мэр города Жан </w:t>
      </w:r>
      <w:proofErr w:type="spellStart"/>
      <w:r w:rsidRPr="007618F8">
        <w:rPr>
          <w:color w:val="000000"/>
          <w:sz w:val="28"/>
          <w:szCs w:val="28"/>
        </w:rPr>
        <w:t>Драпо</w:t>
      </w:r>
      <w:proofErr w:type="spellEnd"/>
      <w:r w:rsidRPr="007618F8">
        <w:rPr>
          <w:color w:val="000000"/>
          <w:sz w:val="28"/>
          <w:szCs w:val="28"/>
        </w:rPr>
        <w:t xml:space="preserve"> сказал, что это будут скромные Игры,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на которых будут царить простота и достоинство в традициях величия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человека.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На Играх в Мюнхене технический прогресс властно ворвался в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организацию Олимпиады. За минувшие после этого четыре года,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естественно, появились технические новинки. На главной спортивной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арене установили два гигантских телеэкрана (20 × 10 м) для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замедленного повтора моментов состязаний.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Другая новинка – олимпийский плавательный бассейн без… волн.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Турбулентные потоки, создаваемые пловцами во время движения,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гасились благодаря особой конструкции и нестандартным размерам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 xml:space="preserve">ванны. По всей длине </w:t>
      </w:r>
      <w:proofErr w:type="spellStart"/>
      <w:r w:rsidRPr="007618F8">
        <w:rPr>
          <w:color w:val="000000"/>
          <w:sz w:val="28"/>
          <w:szCs w:val="28"/>
        </w:rPr>
        <w:t>монреальского</w:t>
      </w:r>
      <w:proofErr w:type="spellEnd"/>
      <w:r w:rsidRPr="007618F8">
        <w:rPr>
          <w:color w:val="000000"/>
          <w:sz w:val="28"/>
          <w:szCs w:val="28"/>
        </w:rPr>
        <w:t xml:space="preserve"> бассейна </w:t>
      </w:r>
      <w:proofErr w:type="gramStart"/>
      <w:r w:rsidRPr="007618F8">
        <w:rPr>
          <w:color w:val="000000"/>
          <w:sz w:val="28"/>
          <w:szCs w:val="28"/>
        </w:rPr>
        <w:t>в двух с половиной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метрах от поверхности воды в стенках сделан небольшой желоб для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гашения</w:t>
      </w:r>
      <w:proofErr w:type="gramEnd"/>
      <w:r w:rsidRPr="007618F8">
        <w:rPr>
          <w:color w:val="000000"/>
          <w:sz w:val="28"/>
          <w:szCs w:val="28"/>
        </w:rPr>
        <w:t xml:space="preserve"> волн. По сравнению с общепринятыми стандартами бассейн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стал на 4 метра шире. Таким образом, спортсмены, которым доставались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 xml:space="preserve">крайние дорожки, </w:t>
      </w:r>
      <w:proofErr w:type="gramStart"/>
      <w:r w:rsidRPr="007618F8">
        <w:rPr>
          <w:color w:val="000000"/>
          <w:sz w:val="28"/>
          <w:szCs w:val="28"/>
        </w:rPr>
        <w:t>плыли</w:t>
      </w:r>
      <w:proofErr w:type="gramEnd"/>
      <w:r w:rsidRPr="007618F8">
        <w:rPr>
          <w:color w:val="000000"/>
          <w:sz w:val="28"/>
          <w:szCs w:val="28"/>
        </w:rPr>
        <w:t xml:space="preserve"> по меньшей мере в двух метрах от стенки, что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значительно уравнивало шансы соревнующихся.</w:t>
      </w:r>
    </w:p>
    <w:p w:rsidR="006072BE" w:rsidRPr="007618F8" w:rsidRDefault="006072BE" w:rsidP="007618F8">
      <w:pPr>
        <w:shd w:val="clear" w:color="000000" w:fill="FFFFFF"/>
        <w:tabs>
          <w:tab w:val="left" w:pos="8359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И, наконец, главная новинка, которой особенно гордились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организаторы Олимпиады-76, называя ее достойной космического века: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никогда доселе не применявшийся способ транспортировки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олимпийского огня в столицу Игр. 13 июля 1976 г. по традиции огонь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был зажжен в Олимпии. Сменяя друг друга, греческие бегуны донесли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факел до Афин, где 15 июня на Мраморном стадионе передали его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канадскому спортсмену. Тот зажег огонь в чаше стадиона, и на этом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старые традиции заканчиваются.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В тот момент, когда в чаше вспыхнул огонь, сработал специальный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прибор, который превратил ионизированные частички пламени в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импульс. Генерированный олимпийский огонь мгновенно при помощи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космического спутника ретранслировался, или, проще говоря, перенесся за океан, в столицу Канады Оттаву, где другой прибор произвел над ним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обратную метаморфозу. Пламя вспыхнуло в чаше, и священный огонь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вновь понесли бегуны.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В Играх участвовали 6084 спортсмена из 92 стран. 32 страны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Африки и Азии отозвали свои делегации в знак протеста против участия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в Олимпийских играх команды Новой Зеландии, поддерживавшей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спортивные контакты с Южно-Африканской Республикой, которой из-за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режима апартеида был объявлен бойкот.</w:t>
      </w:r>
    </w:p>
    <w:p w:rsidR="00AC4A6A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На Играх было установлено 82 олимпийских рекорда, в том числе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34 мировых.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Игры XXII Олимпиады Москва, СССР, 1980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Еще в 1970 г. Москва выдвигала свою кандидатуру на проведение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Игр-76. Но только на сессии МОК в Вене в октябре 1974 г. столица СССР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получила право называться столицей Олимпиады-80. Игры обещали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стать крупнейшими в истории, но за полгода до их открытия США и ряд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других стран в знак протеста против войны в Афганистане приняли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решение о бойкоте Московской Олимпиады. Поэтому спортсмены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нескольких десятков стран не попали на эти соревнования.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Тем не </w:t>
      </w:r>
      <w:proofErr w:type="gramStart"/>
      <w:r w:rsidRPr="007618F8">
        <w:rPr>
          <w:color w:val="000000"/>
          <w:sz w:val="28"/>
          <w:szCs w:val="28"/>
        </w:rPr>
        <w:t>менее</w:t>
      </w:r>
      <w:proofErr w:type="gramEnd"/>
      <w:r w:rsidRPr="007618F8">
        <w:rPr>
          <w:color w:val="000000"/>
          <w:sz w:val="28"/>
          <w:szCs w:val="28"/>
        </w:rPr>
        <w:t xml:space="preserve"> в Играх, которые кроме Москвы проводились в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Таллине (парусный спорт), Ленинграде (ныне Санкт-Петербург), Киеве,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Минске (футбол), участвовали 5179 спортсменов из 80 стран.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На спортивных аренах 36 раз обновляли мировые рекорды, 74 –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олимпийские, 39 – европейские, а счет национальных рекордов шел на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сотни. О высочайшем накале борьбы свидетельствует и широкая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география победителей: золотые медали завоевали атлеты 25 стран, а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призерами стали представители 36 стран-участниц.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Игры XXIX Олимпиады Пекин, Китай, 2008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В августе 2008 г. очередные Олимпийские игры принимает столица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Китайской Народной Республики Пекин. На Игры 2008 г. претендовали,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кроме Пекина: Стамбул (Турция), Осака (Япония), Париж (Франция) и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Торонто (Канада). Но на сессии МОК, состоявшейся в Москве, вне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конкуренции оказался Пекин. Организаторы Игр делают все возможное,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чтобы подготовить город к соревнованиям лучших атлетов мира. Ведется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работа по подготовке прекрасных спортивных сооружений, созданию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замечательные условия для проживания и времяпрепровождения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спортсменов и гостей Олимпиады.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27 марта 2007 г. в связи с тем, что в тот день начался 500-дневный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отсчет до начала Олимпийских игр в столице Китая, миру были впервые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продемонстрированы медали победителей Игр. Их изысканный,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элегантный дизайн воплощает в себе традиционную китайскую культуру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и олимпизм. Облик олимпийских наград отличается оригинальностью.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Впервые за все время проведения летних Игр медали имеют вставку из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нефрита (полированный круглый диск с отверстием в центре)</w:t>
      </w:r>
      <w:r w:rsidR="00F723D7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выполненную в старинном китайском стиле.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Зимние Олимпийские игры 2010 (официальное название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XXI зимние Олимпийские игры)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международное спортивное мероприятие, которое проходило с 12 по 28 февраля 2010 года в канадском городе Ванкувер.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Олимпийская ассоциация Канады выбрала Ванкувер в качестве представителя страны на этих выборах города, оставив позади него Калгари, планировавший принимать Игры во второй раз, и Квебек, проигравший в 1995 году выборы города на зимние Олимпийские игры 2002. В первом туре голосования, прошедшем 21 ноября 1998 года, за Ванкувер было подано 26 голосов, за Квебек 25 и за Калгари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21. 3 декабря 1998 года, во втором и последнем туре выборов города-кандидата между двумя лидирующими кандидатами, за Ванкувер было подано 40 голосов против 32 голосов, отданных Квебеку. По итогам голосования город начал подготовку к международному соревнованию за право принимать Игры.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После коррупционного скандала, имевшего место на играх-2002 в Солт-Лейк-Сити, заставившего Квебек подавать в суд с требованием выплаты 8 миллионов канадских долларов компенсации за проигранные выборы, правила голосования существенно изменились, например, были запрещены денежные подарки от принимающей стороны членам МОК, выезжающим в города-кандидаты с целью инспектирования.</w:t>
      </w:r>
    </w:p>
    <w:p w:rsidR="00125F3A" w:rsidRPr="007618F8" w:rsidRDefault="00125F3A" w:rsidP="007618F8">
      <w:pPr>
        <w:pStyle w:val="2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bookmarkStart w:id="6" w:name="_Toc256110427"/>
    </w:p>
    <w:p w:rsidR="00372642" w:rsidRPr="007618F8" w:rsidRDefault="00355A14" w:rsidP="007618F8">
      <w:pPr>
        <w:pStyle w:val="2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7618F8">
        <w:rPr>
          <w:rFonts w:ascii="Times New Roman" w:hAnsi="Times New Roman" w:cs="Times New Roman"/>
          <w:i w:val="0"/>
          <w:iCs w:val="0"/>
          <w:color w:val="000000"/>
        </w:rPr>
        <w:t>2.2 Олимпиада в Ванкувере</w:t>
      </w:r>
      <w:bookmarkEnd w:id="6"/>
    </w:p>
    <w:p w:rsidR="00125F3A" w:rsidRPr="007618F8" w:rsidRDefault="00125F3A" w:rsidP="007618F8">
      <w:pPr>
        <w:shd w:val="clear" w:color="000000" w:fill="FFFFFF"/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В Ванкувере был проведён опрос среди населения с целью выяснения общественного мнения относительно выигрыша или проигрыша города в соревновании на право проведения Олимпиады. Впервые в истории такого референдума 64 процента ответили утвердительно.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Ванкувер выиграл это право 2 июля 2003 года на 115-м заседании Международного олимпийского комитета, прошедшем в Праге, Чехия. Результаты были объявлены Жаком </w:t>
      </w:r>
      <w:proofErr w:type="spellStart"/>
      <w:r w:rsidRPr="007618F8">
        <w:rPr>
          <w:color w:val="000000"/>
          <w:sz w:val="28"/>
          <w:szCs w:val="28"/>
        </w:rPr>
        <w:t>Рогге</w:t>
      </w:r>
      <w:proofErr w:type="spellEnd"/>
      <w:r w:rsidRPr="007618F8">
        <w:rPr>
          <w:color w:val="000000"/>
          <w:sz w:val="28"/>
          <w:szCs w:val="28"/>
        </w:rPr>
        <w:t>, это было его первое официальное заявление на посту президента МОК.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В сценарий Церемонии были внесены изменения в связи с гибелью </w:t>
      </w:r>
      <w:proofErr w:type="spellStart"/>
      <w:r w:rsidRPr="007618F8">
        <w:rPr>
          <w:color w:val="000000"/>
          <w:sz w:val="28"/>
          <w:szCs w:val="28"/>
        </w:rPr>
        <w:t>Нодара</w:t>
      </w:r>
      <w:proofErr w:type="spell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Кумариташвили</w:t>
      </w:r>
      <w:proofErr w:type="spellEnd"/>
      <w:r w:rsidRPr="007618F8">
        <w:rPr>
          <w:color w:val="000000"/>
          <w:sz w:val="28"/>
          <w:szCs w:val="28"/>
        </w:rPr>
        <w:t xml:space="preserve">: добавлена минута молчания, а </w:t>
      </w:r>
      <w:proofErr w:type="spellStart"/>
      <w:r w:rsidRPr="007618F8">
        <w:rPr>
          <w:color w:val="000000"/>
          <w:sz w:val="28"/>
          <w:szCs w:val="28"/>
        </w:rPr>
        <w:t>Микаэль</w:t>
      </w:r>
      <w:proofErr w:type="spellEnd"/>
      <w:r w:rsidRPr="007618F8">
        <w:rPr>
          <w:color w:val="000000"/>
          <w:sz w:val="28"/>
          <w:szCs w:val="28"/>
        </w:rPr>
        <w:t xml:space="preserve"> Жан в своей официальной речи упомянула о погибшем спортсмене. Кэтрин Дон </w:t>
      </w:r>
      <w:proofErr w:type="spellStart"/>
      <w:r w:rsidRPr="007618F8">
        <w:rPr>
          <w:color w:val="000000"/>
          <w:sz w:val="28"/>
          <w:szCs w:val="28"/>
        </w:rPr>
        <w:t>Ланг</w:t>
      </w:r>
      <w:proofErr w:type="spellEnd"/>
      <w:r w:rsidRPr="007618F8">
        <w:rPr>
          <w:color w:val="000000"/>
          <w:sz w:val="28"/>
          <w:szCs w:val="28"/>
        </w:rPr>
        <w:t xml:space="preserve"> в память о нём спела «Аллилуйя» Леонарда Коэна.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B </w:t>
      </w:r>
      <w:proofErr w:type="gramStart"/>
      <w:r w:rsidRPr="007618F8">
        <w:rPr>
          <w:color w:val="000000"/>
          <w:sz w:val="28"/>
          <w:szCs w:val="28"/>
        </w:rPr>
        <w:t>открытии</w:t>
      </w:r>
      <w:proofErr w:type="gramEnd"/>
      <w:r w:rsidRPr="007618F8">
        <w:rPr>
          <w:color w:val="000000"/>
          <w:sz w:val="28"/>
          <w:szCs w:val="28"/>
        </w:rPr>
        <w:t xml:space="preserve"> участвовали такие звёзды, как Нелли </w:t>
      </w:r>
      <w:proofErr w:type="spellStart"/>
      <w:r w:rsidRPr="007618F8">
        <w:rPr>
          <w:color w:val="000000"/>
          <w:sz w:val="28"/>
          <w:szCs w:val="28"/>
        </w:rPr>
        <w:t>Фуртадо</w:t>
      </w:r>
      <w:proofErr w:type="spellEnd"/>
      <w:r w:rsidRPr="007618F8">
        <w:rPr>
          <w:color w:val="000000"/>
          <w:sz w:val="28"/>
          <w:szCs w:val="28"/>
        </w:rPr>
        <w:t xml:space="preserve">, Брайан Адамс, Дональд Сазерленд, Жак </w:t>
      </w:r>
      <w:proofErr w:type="spellStart"/>
      <w:r w:rsidRPr="007618F8">
        <w:rPr>
          <w:color w:val="000000"/>
          <w:sz w:val="28"/>
          <w:szCs w:val="28"/>
        </w:rPr>
        <w:t>Вильнёв</w:t>
      </w:r>
      <w:proofErr w:type="spellEnd"/>
      <w:r w:rsidRPr="007618F8">
        <w:rPr>
          <w:color w:val="000000"/>
          <w:sz w:val="28"/>
          <w:szCs w:val="28"/>
        </w:rPr>
        <w:t xml:space="preserve">, Бобби Орр, </w:t>
      </w:r>
      <w:proofErr w:type="spellStart"/>
      <w:r w:rsidRPr="007618F8">
        <w:rPr>
          <w:color w:val="000000"/>
          <w:sz w:val="28"/>
          <w:szCs w:val="28"/>
        </w:rPr>
        <w:t>Гару</w:t>
      </w:r>
      <w:proofErr w:type="spellEnd"/>
      <w:r w:rsidRPr="007618F8">
        <w:rPr>
          <w:color w:val="000000"/>
          <w:sz w:val="28"/>
          <w:szCs w:val="28"/>
        </w:rPr>
        <w:t>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Интригой церемонии было отсутствие на стадионе видимой конструкции Факела Олимпийского огня. Факел появился из центра арены. Он представляет собой костёр, состоящий из нескольких поленьев. Факел зажгли одновременно несколько человек: хоккеист Уэйн </w:t>
      </w:r>
      <w:proofErr w:type="spellStart"/>
      <w:r w:rsidRPr="007618F8">
        <w:rPr>
          <w:color w:val="000000"/>
          <w:sz w:val="28"/>
          <w:szCs w:val="28"/>
        </w:rPr>
        <w:t>Гретцки</w:t>
      </w:r>
      <w:proofErr w:type="spellEnd"/>
      <w:r w:rsidRPr="007618F8">
        <w:rPr>
          <w:color w:val="000000"/>
          <w:sz w:val="28"/>
          <w:szCs w:val="28"/>
        </w:rPr>
        <w:t xml:space="preserve">, горнолыжница Нэнси Грин, конькобежка </w:t>
      </w:r>
      <w:proofErr w:type="spellStart"/>
      <w:r w:rsidRPr="007618F8">
        <w:rPr>
          <w:color w:val="000000"/>
          <w:sz w:val="28"/>
          <w:szCs w:val="28"/>
        </w:rPr>
        <w:t>Катриона</w:t>
      </w:r>
      <w:proofErr w:type="spellEnd"/>
      <w:r w:rsidRPr="007618F8">
        <w:rPr>
          <w:color w:val="000000"/>
          <w:sz w:val="28"/>
          <w:szCs w:val="28"/>
        </w:rPr>
        <w:t xml:space="preserve"> </w:t>
      </w:r>
      <w:proofErr w:type="spellStart"/>
      <w:r w:rsidRPr="007618F8">
        <w:rPr>
          <w:color w:val="000000"/>
          <w:sz w:val="28"/>
          <w:szCs w:val="28"/>
        </w:rPr>
        <w:t>Лемэй-Доан</w:t>
      </w:r>
      <w:proofErr w:type="spellEnd"/>
      <w:r w:rsidRPr="007618F8">
        <w:rPr>
          <w:color w:val="000000"/>
          <w:sz w:val="28"/>
          <w:szCs w:val="28"/>
        </w:rPr>
        <w:t xml:space="preserve"> и баскетболист Стив </w:t>
      </w:r>
      <w:proofErr w:type="spellStart"/>
      <w:r w:rsidRPr="007618F8">
        <w:rPr>
          <w:color w:val="000000"/>
          <w:sz w:val="28"/>
          <w:szCs w:val="28"/>
        </w:rPr>
        <w:t>Нэш</w:t>
      </w:r>
      <w:proofErr w:type="spellEnd"/>
      <w:r w:rsidRPr="007618F8">
        <w:rPr>
          <w:color w:val="000000"/>
          <w:sz w:val="28"/>
          <w:szCs w:val="28"/>
        </w:rPr>
        <w:t xml:space="preserve">. Так как, по условиям МОК, пламя должно быть видно с улицы, вскоре Уэйном </w:t>
      </w:r>
      <w:proofErr w:type="spellStart"/>
      <w:r w:rsidRPr="007618F8">
        <w:rPr>
          <w:color w:val="000000"/>
          <w:sz w:val="28"/>
          <w:szCs w:val="28"/>
        </w:rPr>
        <w:t>Гретцки</w:t>
      </w:r>
      <w:proofErr w:type="spellEnd"/>
      <w:r w:rsidRPr="007618F8">
        <w:rPr>
          <w:color w:val="000000"/>
          <w:sz w:val="28"/>
          <w:szCs w:val="28"/>
        </w:rPr>
        <w:t xml:space="preserve"> был зажжён второй факел возле Выставочного центра, который представляет собой копию первого (за исключением одного из четырёх окружающих элементов, который не выдвинулся из арены стадиона).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В сценарий церемонии закрытия также были внесены поправки. На арене появился «тот самый» «нерадивый электрик», подключил ток и извлёк из глубин последний элемент. Извинялся п</w:t>
      </w:r>
      <w:r w:rsidR="00F356C7">
        <w:rPr>
          <w:color w:val="000000"/>
          <w:sz w:val="28"/>
          <w:szCs w:val="28"/>
        </w:rPr>
        <w:t>еред спор</w:t>
      </w:r>
      <w:r w:rsidRPr="007618F8">
        <w:rPr>
          <w:color w:val="000000"/>
          <w:sz w:val="28"/>
          <w:szCs w:val="28"/>
        </w:rPr>
        <w:t>т</w:t>
      </w:r>
      <w:r w:rsidR="00F356C7">
        <w:rPr>
          <w:color w:val="000000"/>
          <w:sz w:val="28"/>
          <w:szCs w:val="28"/>
        </w:rPr>
        <w:t>с</w:t>
      </w:r>
      <w:r w:rsidRPr="007618F8">
        <w:rPr>
          <w:color w:val="000000"/>
          <w:sz w:val="28"/>
          <w:szCs w:val="28"/>
        </w:rPr>
        <w:t>менкой, которой не досталась возможность зажечь олимпийский огонь на открытии. Далее этот восстановленный «олимпийский костёр» был зажжён вновь.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Олимпийский флаг был торжественно передан Анатолию Пахомову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мэру Сочи. Под сводами арены BC </w:t>
      </w:r>
      <w:proofErr w:type="spellStart"/>
      <w:r w:rsidRPr="007618F8">
        <w:rPr>
          <w:color w:val="000000"/>
          <w:sz w:val="28"/>
          <w:szCs w:val="28"/>
        </w:rPr>
        <w:t>Place</w:t>
      </w:r>
      <w:proofErr w:type="spellEnd"/>
      <w:r w:rsidRPr="007618F8">
        <w:rPr>
          <w:color w:val="000000"/>
          <w:sz w:val="28"/>
          <w:szCs w:val="28"/>
        </w:rPr>
        <w:t xml:space="preserve"> прошли делегации олимпийцев, состоялось награждение победителей мужского лыжн</w:t>
      </w:r>
      <w:r w:rsidR="00F356C7">
        <w:rPr>
          <w:color w:val="000000"/>
          <w:sz w:val="28"/>
          <w:szCs w:val="28"/>
        </w:rPr>
        <w:t>ого марафона, а российские спор</w:t>
      </w:r>
      <w:r w:rsidRPr="007618F8">
        <w:rPr>
          <w:color w:val="000000"/>
          <w:sz w:val="28"/>
          <w:szCs w:val="28"/>
        </w:rPr>
        <w:t>т</w:t>
      </w:r>
      <w:r w:rsidR="00F356C7">
        <w:rPr>
          <w:color w:val="000000"/>
          <w:sz w:val="28"/>
          <w:szCs w:val="28"/>
        </w:rPr>
        <w:t>с</w:t>
      </w:r>
      <w:r w:rsidRPr="007618F8">
        <w:rPr>
          <w:color w:val="000000"/>
          <w:sz w:val="28"/>
          <w:szCs w:val="28"/>
        </w:rPr>
        <w:t>мены и деятели культуры представили короткую программ</w:t>
      </w:r>
      <w:proofErr w:type="gramStart"/>
      <w:r w:rsidRPr="007618F8">
        <w:rPr>
          <w:color w:val="000000"/>
          <w:sz w:val="28"/>
          <w:szCs w:val="28"/>
        </w:rPr>
        <w:t>у-</w:t>
      </w:r>
      <w:proofErr w:type="gramEnd"/>
      <w:r w:rsidRPr="007618F8">
        <w:rPr>
          <w:color w:val="000000"/>
          <w:sz w:val="28"/>
          <w:szCs w:val="28"/>
        </w:rPr>
        <w:t xml:space="preserve">«визитку», посвященную России и Сочи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столице следующей зимней Олимпиады.</w:t>
      </w:r>
    </w:p>
    <w:p w:rsidR="00551561" w:rsidRPr="007618F8" w:rsidRDefault="00551561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7" w:name="_GoBack"/>
      <w:bookmarkEnd w:id="7"/>
    </w:p>
    <w:p w:rsidR="00551561" w:rsidRPr="007618F8" w:rsidRDefault="00551561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618F8">
        <w:rPr>
          <w:rFonts w:ascii="Times New Roman" w:hAnsi="Times New Roman" w:cs="Times New Roman"/>
          <w:b w:val="0"/>
          <w:color w:val="000000"/>
          <w:sz w:val="28"/>
        </w:rPr>
        <w:br w:type="page"/>
      </w:r>
      <w:bookmarkStart w:id="8" w:name="_Toc256110428"/>
      <w:r w:rsidRPr="007618F8">
        <w:rPr>
          <w:rFonts w:ascii="Times New Roman" w:hAnsi="Times New Roman" w:cs="Times New Roman"/>
          <w:color w:val="000000"/>
          <w:sz w:val="28"/>
        </w:rPr>
        <w:t>Заключение</w:t>
      </w:r>
      <w:bookmarkEnd w:id="8"/>
    </w:p>
    <w:p w:rsidR="00125F3A" w:rsidRPr="007618F8" w:rsidRDefault="00125F3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1722A" w:rsidRPr="007618F8" w:rsidRDefault="00B1722A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Подведя итоги проделанной работы, можно сделать следующие выводы.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Принципы, правила и положения Олимпийских игр определены Олимпийской хартией, основы которой утверждены Международным спортивным конгрессом в Париже в 1894 году. Принятие решение по предложению французского педагога и общественного деятеля Пьера де Кубертена об организации Игр по образцу античных и о создании Международного олимпийского комитета (МОК) стало значительным событием в истории Олимпийского движения.</w:t>
      </w:r>
    </w:p>
    <w:p w:rsidR="006072BE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Согласно хартии Игр Олимпиады «…объединяют спортсменов</w:t>
      </w:r>
      <w:r w:rsidR="00FE67F2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>-</w:t>
      </w:r>
      <w:r w:rsidR="00FE67F2" w:rsidRPr="007618F8">
        <w:rPr>
          <w:color w:val="000000"/>
          <w:sz w:val="28"/>
          <w:szCs w:val="28"/>
        </w:rPr>
        <w:t xml:space="preserve"> </w:t>
      </w:r>
      <w:r w:rsidRPr="007618F8">
        <w:rPr>
          <w:color w:val="000000"/>
          <w:sz w:val="28"/>
          <w:szCs w:val="28"/>
        </w:rPr>
        <w:t xml:space="preserve">любителей всех стран в честных и равноправных соревнованиях. По отношению к странам и отдельным лицам не допускается никакой дискриминации по расовым, религиозным или политическим мотивам…». Игры проводятся в первый год олимпиады (4-летнего периода между Играми). Счёт олимпиадам ведётся с 1896 года, когда состоялись первые Олимпийские игры (I Олимпиада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1896-1899 годов). Олимпиада получает свой номер и в тех случаях, когда Игры не проводятся (например, VI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в 1916-1919 годах, XII-1940-1943 годах, XIII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1944-1947годах). Символ Олимпийских игр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пять переплетенных колец, символизирующих объединение пяти континентов в Олимпийском движении, т. н. олимпийские кольца. Цвет колец в верхнем ряду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голубой для Европы, чёрный для Африки, красный для Америки, в нижнем ряду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жёлтый для Азии, зелёный для Австралии. Помимо олимпийских видов спорта, организационный комитет имеет право по своему выбору включить в программу показательные соревнования по 1-2 видам спорта, не признанным МОК. В том же году, что и Олимпиада, с 1924 года проводятся Зимние Олимпийские игры, которые имеют свою нумерацию. Место проведения Олимпиады выбирает МОК, право их организации предоставляется городу, а не стране. Продолжительность не более 15 дней (Зимних игр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не более 10).</w:t>
      </w:r>
    </w:p>
    <w:p w:rsidR="00551561" w:rsidRPr="007618F8" w:rsidRDefault="006072BE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Олимпийское движение имеет эмблему и флаг, </w:t>
      </w:r>
      <w:proofErr w:type="gramStart"/>
      <w:r w:rsidRPr="007618F8">
        <w:rPr>
          <w:color w:val="000000"/>
          <w:sz w:val="28"/>
          <w:szCs w:val="28"/>
        </w:rPr>
        <w:t>которые</w:t>
      </w:r>
      <w:proofErr w:type="gramEnd"/>
      <w:r w:rsidRPr="007618F8">
        <w:rPr>
          <w:color w:val="000000"/>
          <w:sz w:val="28"/>
          <w:szCs w:val="28"/>
        </w:rPr>
        <w:t xml:space="preserve"> утверждены МОК по предложению Кубертена в 1913 году. Эмблема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олимпийские кольца. Флаг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белое полотнище с олимпийскими кольцами, с 1920 года поднимается на арене Центрального стадиона на всех Играх. Девиз </w:t>
      </w:r>
      <w:r w:rsidR="00EC70D8" w:rsidRPr="007618F8">
        <w:rPr>
          <w:color w:val="000000"/>
          <w:sz w:val="28"/>
          <w:szCs w:val="28"/>
        </w:rPr>
        <w:t>-</w:t>
      </w:r>
      <w:r w:rsidRPr="007618F8">
        <w:rPr>
          <w:color w:val="000000"/>
          <w:sz w:val="28"/>
          <w:szCs w:val="28"/>
        </w:rPr>
        <w:t xml:space="preserve"> «</w:t>
      </w:r>
      <w:proofErr w:type="spellStart"/>
      <w:r w:rsidRPr="007618F8">
        <w:rPr>
          <w:color w:val="000000"/>
          <w:sz w:val="28"/>
          <w:szCs w:val="28"/>
        </w:rPr>
        <w:t>Citius</w:t>
      </w:r>
      <w:proofErr w:type="spellEnd"/>
      <w:r w:rsidRPr="007618F8">
        <w:rPr>
          <w:color w:val="000000"/>
          <w:sz w:val="28"/>
          <w:szCs w:val="28"/>
        </w:rPr>
        <w:t xml:space="preserve">, </w:t>
      </w:r>
      <w:proofErr w:type="spellStart"/>
      <w:r w:rsidRPr="007618F8">
        <w:rPr>
          <w:color w:val="000000"/>
          <w:sz w:val="28"/>
          <w:szCs w:val="28"/>
        </w:rPr>
        <w:t>Altius</w:t>
      </w:r>
      <w:proofErr w:type="spellEnd"/>
      <w:r w:rsidRPr="007618F8">
        <w:rPr>
          <w:color w:val="000000"/>
          <w:sz w:val="28"/>
          <w:szCs w:val="28"/>
        </w:rPr>
        <w:t xml:space="preserve">, </w:t>
      </w:r>
      <w:proofErr w:type="spellStart"/>
      <w:r w:rsidRPr="007618F8">
        <w:rPr>
          <w:color w:val="000000"/>
          <w:sz w:val="28"/>
          <w:szCs w:val="28"/>
        </w:rPr>
        <w:t>Fortius</w:t>
      </w:r>
      <w:proofErr w:type="spellEnd"/>
      <w:r w:rsidRPr="007618F8">
        <w:rPr>
          <w:color w:val="000000"/>
          <w:sz w:val="28"/>
          <w:szCs w:val="28"/>
        </w:rPr>
        <w:t>» («Быстрее, выше, сильнее»).</w:t>
      </w:r>
    </w:p>
    <w:p w:rsidR="00551561" w:rsidRPr="007618F8" w:rsidRDefault="00551561" w:rsidP="007618F8">
      <w:pPr>
        <w:shd w:val="clear" w:color="000000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51561" w:rsidRPr="007618F8" w:rsidRDefault="00551561" w:rsidP="007618F8">
      <w:pPr>
        <w:pStyle w:val="1"/>
        <w:keepNext w:val="0"/>
        <w:shd w:val="clear" w:color="000000" w:fill="FFFFFF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618F8">
        <w:rPr>
          <w:rFonts w:ascii="Times New Roman" w:hAnsi="Times New Roman" w:cs="Times New Roman"/>
          <w:b w:val="0"/>
          <w:color w:val="000000"/>
          <w:sz w:val="28"/>
        </w:rPr>
        <w:br w:type="page"/>
      </w:r>
      <w:bookmarkStart w:id="9" w:name="_Toc256110429"/>
      <w:r w:rsidRPr="007618F8">
        <w:rPr>
          <w:rFonts w:ascii="Times New Roman" w:hAnsi="Times New Roman" w:cs="Times New Roman"/>
          <w:color w:val="000000"/>
          <w:sz w:val="28"/>
        </w:rPr>
        <w:t>Список использованной литературы</w:t>
      </w:r>
      <w:bookmarkEnd w:id="9"/>
    </w:p>
    <w:p w:rsidR="00125F3A" w:rsidRPr="00125F3A" w:rsidRDefault="00125F3A" w:rsidP="00125F3A">
      <w:pPr>
        <w:suppressAutoHyphens/>
        <w:spacing w:line="360" w:lineRule="auto"/>
        <w:jc w:val="center"/>
        <w:rPr>
          <w:b/>
          <w:sz w:val="28"/>
        </w:rPr>
      </w:pPr>
    </w:p>
    <w:p w:rsidR="00E13E85" w:rsidRPr="007618F8" w:rsidRDefault="00E13E85" w:rsidP="007618F8">
      <w:pPr>
        <w:numPr>
          <w:ilvl w:val="0"/>
          <w:numId w:val="1"/>
        </w:numPr>
        <w:shd w:val="clear" w:color="000000" w:fill="FFFFFF"/>
        <w:tabs>
          <w:tab w:val="clear" w:pos="1429"/>
          <w:tab w:val="left" w:pos="284"/>
          <w:tab w:val="num" w:pos="113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7618F8">
        <w:rPr>
          <w:color w:val="000000"/>
          <w:sz w:val="28"/>
          <w:szCs w:val="28"/>
        </w:rPr>
        <w:t>Голощапов</w:t>
      </w:r>
      <w:proofErr w:type="spellEnd"/>
      <w:r w:rsidRPr="007618F8">
        <w:rPr>
          <w:color w:val="000000"/>
          <w:sz w:val="28"/>
          <w:szCs w:val="28"/>
        </w:rPr>
        <w:t xml:space="preserve"> Б.Р. История физической культуры и спорта. – М.: Академия, 2009.</w:t>
      </w:r>
    </w:p>
    <w:p w:rsidR="00E13E85" w:rsidRPr="007618F8" w:rsidRDefault="00E13E85" w:rsidP="007618F8">
      <w:pPr>
        <w:numPr>
          <w:ilvl w:val="0"/>
          <w:numId w:val="1"/>
        </w:numPr>
        <w:shd w:val="clear" w:color="000000" w:fill="FFFFFF"/>
        <w:tabs>
          <w:tab w:val="clear" w:pos="1429"/>
          <w:tab w:val="left" w:pos="284"/>
          <w:tab w:val="num" w:pos="113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7618F8">
        <w:rPr>
          <w:color w:val="000000"/>
          <w:sz w:val="28"/>
          <w:szCs w:val="28"/>
        </w:rPr>
        <w:t>Деметер</w:t>
      </w:r>
      <w:proofErr w:type="spellEnd"/>
      <w:r w:rsidRPr="007618F8">
        <w:rPr>
          <w:color w:val="000000"/>
          <w:sz w:val="28"/>
          <w:szCs w:val="28"/>
        </w:rPr>
        <w:t xml:space="preserve"> Г.С. Очерки по истории отечественной физической культуры и олимпийского движения. – М.: Советский спорт, 2005.</w:t>
      </w:r>
    </w:p>
    <w:p w:rsidR="00E13E85" w:rsidRPr="007618F8" w:rsidRDefault="00E13E85" w:rsidP="007618F8">
      <w:pPr>
        <w:numPr>
          <w:ilvl w:val="0"/>
          <w:numId w:val="1"/>
        </w:numPr>
        <w:shd w:val="clear" w:color="000000" w:fill="FFFFFF"/>
        <w:tabs>
          <w:tab w:val="clear" w:pos="1429"/>
          <w:tab w:val="left" w:pos="284"/>
          <w:tab w:val="num" w:pos="113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Малов В. Тайны олимпийских игр. – М.: Оникс, 2009.</w:t>
      </w:r>
    </w:p>
    <w:p w:rsidR="00E13E85" w:rsidRPr="007618F8" w:rsidRDefault="00E13E85" w:rsidP="007618F8">
      <w:pPr>
        <w:numPr>
          <w:ilvl w:val="0"/>
          <w:numId w:val="1"/>
        </w:numPr>
        <w:shd w:val="clear" w:color="000000" w:fill="FFFFFF"/>
        <w:tabs>
          <w:tab w:val="clear" w:pos="1429"/>
          <w:tab w:val="left" w:pos="284"/>
          <w:tab w:val="num" w:pos="113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>Осадчая Ю. В преддверии Олимпийских игр // Морской флот. - 2008. - № 4. - С. 91-91.</w:t>
      </w:r>
    </w:p>
    <w:p w:rsidR="00E13E85" w:rsidRPr="007618F8" w:rsidRDefault="00E13E85" w:rsidP="007618F8">
      <w:pPr>
        <w:numPr>
          <w:ilvl w:val="0"/>
          <w:numId w:val="1"/>
        </w:numPr>
        <w:shd w:val="clear" w:color="000000" w:fill="FFFFFF"/>
        <w:tabs>
          <w:tab w:val="clear" w:pos="1429"/>
          <w:tab w:val="left" w:pos="284"/>
          <w:tab w:val="num" w:pos="113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618F8">
        <w:rPr>
          <w:color w:val="000000"/>
          <w:sz w:val="28"/>
          <w:szCs w:val="28"/>
        </w:rPr>
        <w:t xml:space="preserve">Трескин А., </w:t>
      </w:r>
      <w:proofErr w:type="spellStart"/>
      <w:r w:rsidRPr="007618F8">
        <w:rPr>
          <w:color w:val="000000"/>
          <w:sz w:val="28"/>
          <w:szCs w:val="28"/>
        </w:rPr>
        <w:t>Штейнбах</w:t>
      </w:r>
      <w:proofErr w:type="spellEnd"/>
      <w:r w:rsidRPr="007618F8">
        <w:rPr>
          <w:color w:val="000000"/>
          <w:sz w:val="28"/>
          <w:szCs w:val="28"/>
        </w:rPr>
        <w:t xml:space="preserve"> В. История Олимпийских игр. Медали. Значки. Плакаты. – М.: АСТ, Русь-Олимп, 2008.</w:t>
      </w:r>
    </w:p>
    <w:p w:rsidR="00E13E85" w:rsidRPr="007618F8" w:rsidRDefault="00E13E85" w:rsidP="007618F8">
      <w:pPr>
        <w:numPr>
          <w:ilvl w:val="0"/>
          <w:numId w:val="1"/>
        </w:numPr>
        <w:shd w:val="clear" w:color="000000" w:fill="FFFFFF"/>
        <w:tabs>
          <w:tab w:val="clear" w:pos="1429"/>
          <w:tab w:val="left" w:pos="284"/>
          <w:tab w:val="num" w:pos="113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7618F8">
        <w:rPr>
          <w:color w:val="000000"/>
          <w:sz w:val="28"/>
          <w:szCs w:val="28"/>
        </w:rPr>
        <w:t>Чиглинцев</w:t>
      </w:r>
      <w:proofErr w:type="spellEnd"/>
      <w:r w:rsidRPr="007618F8">
        <w:rPr>
          <w:color w:val="000000"/>
          <w:sz w:val="28"/>
          <w:szCs w:val="28"/>
        </w:rPr>
        <w:t xml:space="preserve"> Е.А. Возрождение олимпийских игр как социально-педагогический проект Пьера де Кубертена // Ученые записки Казанского государственного университета. Серия: Гуманитарные науки. - 2008. - Т. 150. - № 3. - С. 256-260.</w:t>
      </w:r>
    </w:p>
    <w:p w:rsidR="00551561" w:rsidRPr="007618F8" w:rsidRDefault="00E13E85" w:rsidP="007618F8">
      <w:pPr>
        <w:numPr>
          <w:ilvl w:val="0"/>
          <w:numId w:val="1"/>
        </w:numPr>
        <w:shd w:val="clear" w:color="000000" w:fill="FFFFFF"/>
        <w:tabs>
          <w:tab w:val="clear" w:pos="1429"/>
          <w:tab w:val="left" w:pos="284"/>
          <w:tab w:val="num" w:pos="113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7618F8">
        <w:rPr>
          <w:color w:val="000000"/>
          <w:sz w:val="28"/>
          <w:szCs w:val="28"/>
        </w:rPr>
        <w:t>Штейнбах</w:t>
      </w:r>
      <w:proofErr w:type="spellEnd"/>
      <w:r w:rsidRPr="007618F8">
        <w:rPr>
          <w:color w:val="000000"/>
          <w:sz w:val="28"/>
          <w:szCs w:val="28"/>
        </w:rPr>
        <w:t xml:space="preserve"> В.Л. Герои олимпийских игр. – М.: </w:t>
      </w:r>
      <w:proofErr w:type="spellStart"/>
      <w:r w:rsidRPr="007618F8">
        <w:rPr>
          <w:color w:val="000000"/>
          <w:sz w:val="28"/>
          <w:szCs w:val="28"/>
        </w:rPr>
        <w:t>Эксмо</w:t>
      </w:r>
      <w:proofErr w:type="spellEnd"/>
      <w:r w:rsidRPr="007618F8">
        <w:rPr>
          <w:color w:val="000000"/>
          <w:sz w:val="28"/>
          <w:szCs w:val="28"/>
        </w:rPr>
        <w:t>, 2008.</w:t>
      </w:r>
    </w:p>
    <w:sectPr w:rsidR="00551561" w:rsidRPr="007618F8" w:rsidSect="00125F3A">
      <w:headerReference w:type="even" r:id="rId8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0F" w:rsidRDefault="0069740F">
      <w:r>
        <w:separator/>
      </w:r>
    </w:p>
  </w:endnote>
  <w:endnote w:type="continuationSeparator" w:id="0">
    <w:p w:rsidR="0069740F" w:rsidRDefault="0069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0F" w:rsidRDefault="0069740F">
      <w:r>
        <w:separator/>
      </w:r>
    </w:p>
  </w:footnote>
  <w:footnote w:type="continuationSeparator" w:id="0">
    <w:p w:rsidR="0069740F" w:rsidRDefault="0069740F">
      <w:r>
        <w:continuationSeparator/>
      </w:r>
    </w:p>
  </w:footnote>
  <w:footnote w:id="1">
    <w:p w:rsidR="007618F8" w:rsidRDefault="006C4E52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E13E85">
        <w:t>Голощапов</w:t>
      </w:r>
      <w:proofErr w:type="spellEnd"/>
      <w:r w:rsidRPr="00E13E85">
        <w:t xml:space="preserve"> Б.Р. История физической культуры и спорта. – М.: Академия, 2009</w:t>
      </w:r>
      <w:r>
        <w:t>. – с. 102.</w:t>
      </w:r>
    </w:p>
  </w:footnote>
  <w:footnote w:id="2">
    <w:p w:rsidR="007618F8" w:rsidRDefault="006C4E52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E13E85">
        <w:t>Деметер</w:t>
      </w:r>
      <w:proofErr w:type="spellEnd"/>
      <w:r w:rsidRPr="00E13E85">
        <w:t xml:space="preserve"> Г.С. Очерки по истории отечественной физической культуры и олимпийского движения. – М.: Советский спорт, 2005</w:t>
      </w:r>
      <w:r>
        <w:t>. – с. 97.</w:t>
      </w:r>
    </w:p>
  </w:footnote>
  <w:footnote w:id="3">
    <w:p w:rsidR="007618F8" w:rsidRDefault="006C4E52">
      <w:pPr>
        <w:pStyle w:val="ab"/>
      </w:pPr>
      <w:r>
        <w:rPr>
          <w:rStyle w:val="ad"/>
        </w:rPr>
        <w:footnoteRef/>
      </w:r>
      <w:r>
        <w:t xml:space="preserve"> </w:t>
      </w:r>
      <w:r w:rsidRPr="00E13E85">
        <w:t>Малов В. Тайны олимпийских игр. – М.: Оникс, 2009</w:t>
      </w:r>
      <w:r>
        <w:t>. – с. 32.</w:t>
      </w:r>
    </w:p>
  </w:footnote>
  <w:footnote w:id="4">
    <w:p w:rsidR="007618F8" w:rsidRDefault="006C4E52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C8004A">
        <w:t>Чиглинцев</w:t>
      </w:r>
      <w:proofErr w:type="spellEnd"/>
      <w:r w:rsidRPr="00C8004A">
        <w:t xml:space="preserve"> Е.А. Возрождение олимпийских игр как социально-педагогический проект Пьера де Кубертена // Ученые записки Казанского государственного университета. Серия: Гуманитарные науки. - 2008. - Т. 150. - № 3. - С. 256</w:t>
      </w:r>
      <w:r>
        <w:t>.</w:t>
      </w:r>
    </w:p>
  </w:footnote>
  <w:footnote w:id="5">
    <w:p w:rsidR="007618F8" w:rsidRDefault="006C4E52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E13E85">
        <w:t>Голощапов</w:t>
      </w:r>
      <w:proofErr w:type="spellEnd"/>
      <w:r w:rsidRPr="00E13E85">
        <w:t xml:space="preserve"> Б.Р. История физической культуры и спорта. – М.: Академия, 2009</w:t>
      </w:r>
      <w:r>
        <w:t>. – с. 114.</w:t>
      </w:r>
    </w:p>
  </w:footnote>
  <w:footnote w:id="6">
    <w:p w:rsidR="007618F8" w:rsidRDefault="006C4E52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C8004A">
        <w:t>Чиглинцев</w:t>
      </w:r>
      <w:proofErr w:type="spellEnd"/>
      <w:r w:rsidRPr="00C8004A">
        <w:t xml:space="preserve"> Е.А. Возрождение олимпийских игр как социально-педагогический проект Пьера де Кубертена // Ученые записки Казанского государственного университета. Серия: Гуманитарные науки. -</w:t>
      </w:r>
      <w:r>
        <w:t xml:space="preserve"> 2008. - Т. 150. - № 3. - С. 258.</w:t>
      </w:r>
    </w:p>
  </w:footnote>
  <w:footnote w:id="7">
    <w:p w:rsidR="007618F8" w:rsidRDefault="006C4E52">
      <w:pPr>
        <w:pStyle w:val="ab"/>
      </w:pPr>
      <w:r>
        <w:rPr>
          <w:rStyle w:val="ad"/>
        </w:rPr>
        <w:footnoteRef/>
      </w:r>
      <w:r>
        <w:t xml:space="preserve"> </w:t>
      </w:r>
      <w:r w:rsidRPr="00E13E85">
        <w:t>Осадчая Ю. В преддверии Олимпийских игр // Морской флот. - 2008. - № 4. - С. 91</w:t>
      </w:r>
      <w:r>
        <w:t>.</w:t>
      </w:r>
    </w:p>
  </w:footnote>
  <w:footnote w:id="8">
    <w:p w:rsidR="007618F8" w:rsidRDefault="006C4E52">
      <w:pPr>
        <w:pStyle w:val="ab"/>
      </w:pPr>
      <w:r w:rsidRPr="00573CFD">
        <w:rPr>
          <w:rStyle w:val="ad"/>
          <w:highlight w:val="yellow"/>
        </w:rPr>
        <w:footnoteRef/>
      </w:r>
      <w:r>
        <w:t xml:space="preserve"> </w:t>
      </w:r>
      <w:r w:rsidRPr="00C8004A">
        <w:t xml:space="preserve">Трескин А., </w:t>
      </w:r>
      <w:proofErr w:type="spellStart"/>
      <w:r w:rsidRPr="00C8004A">
        <w:t>Штейнбах</w:t>
      </w:r>
      <w:proofErr w:type="spellEnd"/>
      <w:r w:rsidRPr="00C8004A">
        <w:t xml:space="preserve"> В. История Олимпийских игр. Медали. Значки. Плакаты. – М.: АСТ, Русь-Олимп, 2008</w:t>
      </w:r>
      <w:r>
        <w:t>. – с. 42.</w:t>
      </w:r>
    </w:p>
  </w:footnote>
  <w:footnote w:id="9">
    <w:p w:rsidR="007618F8" w:rsidRDefault="006C4E52">
      <w:pPr>
        <w:pStyle w:val="ab"/>
      </w:pPr>
      <w:r>
        <w:rPr>
          <w:rStyle w:val="ad"/>
        </w:rPr>
        <w:footnoteRef/>
      </w:r>
      <w:r>
        <w:t xml:space="preserve"> </w:t>
      </w:r>
      <w:r w:rsidRPr="00C8004A">
        <w:t xml:space="preserve">Трескин А., </w:t>
      </w:r>
      <w:proofErr w:type="spellStart"/>
      <w:r w:rsidRPr="00C8004A">
        <w:t>Штейнбах</w:t>
      </w:r>
      <w:proofErr w:type="spellEnd"/>
      <w:r w:rsidRPr="00C8004A">
        <w:t xml:space="preserve"> В. История Олимпийских игр. Медали. Значки. Плакаты. – М.: АСТ, Русь-Олимп, 2008</w:t>
      </w:r>
      <w:r>
        <w:t>. – с. 84.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52" w:rsidRDefault="006C4E52" w:rsidP="000548F0">
    <w:pPr>
      <w:pStyle w:val="a6"/>
      <w:framePr w:wrap="around" w:vAnchor="text" w:hAnchor="margin" w:xAlign="center" w:y="1"/>
      <w:rPr>
        <w:rStyle w:val="a8"/>
      </w:rPr>
    </w:pPr>
  </w:p>
  <w:p w:rsidR="006C4E52" w:rsidRDefault="006C4E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2AED"/>
    <w:multiLevelType w:val="hybridMultilevel"/>
    <w:tmpl w:val="FA4CF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03F7E2E"/>
    <w:multiLevelType w:val="hybridMultilevel"/>
    <w:tmpl w:val="DFA209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2"/>
    <w:rsid w:val="00010EDD"/>
    <w:rsid w:val="00026A56"/>
    <w:rsid w:val="00033137"/>
    <w:rsid w:val="000548F0"/>
    <w:rsid w:val="00054B61"/>
    <w:rsid w:val="00057B0E"/>
    <w:rsid w:val="00061384"/>
    <w:rsid w:val="00061B9B"/>
    <w:rsid w:val="00066130"/>
    <w:rsid w:val="00066E60"/>
    <w:rsid w:val="000813D9"/>
    <w:rsid w:val="00092392"/>
    <w:rsid w:val="00092CDD"/>
    <w:rsid w:val="000A03D2"/>
    <w:rsid w:val="000B2391"/>
    <w:rsid w:val="000D1CED"/>
    <w:rsid w:val="000D2AE6"/>
    <w:rsid w:val="000D36ED"/>
    <w:rsid w:val="000D6839"/>
    <w:rsid w:val="000E491F"/>
    <w:rsid w:val="000E765F"/>
    <w:rsid w:val="000F0E45"/>
    <w:rsid w:val="000F3B8C"/>
    <w:rsid w:val="000F623D"/>
    <w:rsid w:val="00105409"/>
    <w:rsid w:val="00107CC0"/>
    <w:rsid w:val="0011204B"/>
    <w:rsid w:val="00114C1F"/>
    <w:rsid w:val="00117C8A"/>
    <w:rsid w:val="00120944"/>
    <w:rsid w:val="00123D20"/>
    <w:rsid w:val="00125F3A"/>
    <w:rsid w:val="00130F93"/>
    <w:rsid w:val="0014249E"/>
    <w:rsid w:val="001563E1"/>
    <w:rsid w:val="00162F71"/>
    <w:rsid w:val="00163801"/>
    <w:rsid w:val="00175553"/>
    <w:rsid w:val="00176F25"/>
    <w:rsid w:val="00194ABE"/>
    <w:rsid w:val="001A2167"/>
    <w:rsid w:val="001A3455"/>
    <w:rsid w:val="001A3946"/>
    <w:rsid w:val="001A5B2F"/>
    <w:rsid w:val="001B7B9D"/>
    <w:rsid w:val="001C10A4"/>
    <w:rsid w:val="001C22B2"/>
    <w:rsid w:val="001C3479"/>
    <w:rsid w:val="001E4263"/>
    <w:rsid w:val="001E61F1"/>
    <w:rsid w:val="001F06E9"/>
    <w:rsid w:val="00200767"/>
    <w:rsid w:val="00200FCE"/>
    <w:rsid w:val="00210D46"/>
    <w:rsid w:val="00223095"/>
    <w:rsid w:val="00223116"/>
    <w:rsid w:val="002233DB"/>
    <w:rsid w:val="0023382E"/>
    <w:rsid w:val="00251E20"/>
    <w:rsid w:val="0026432A"/>
    <w:rsid w:val="0027353D"/>
    <w:rsid w:val="00285F44"/>
    <w:rsid w:val="00293B6B"/>
    <w:rsid w:val="002A51A9"/>
    <w:rsid w:val="002A5828"/>
    <w:rsid w:val="002A7FC2"/>
    <w:rsid w:val="002C778B"/>
    <w:rsid w:val="002E2E79"/>
    <w:rsid w:val="002E52A1"/>
    <w:rsid w:val="002F4B25"/>
    <w:rsid w:val="002F7B02"/>
    <w:rsid w:val="00300EE3"/>
    <w:rsid w:val="00304494"/>
    <w:rsid w:val="00310370"/>
    <w:rsid w:val="00316F80"/>
    <w:rsid w:val="003252B6"/>
    <w:rsid w:val="003329FD"/>
    <w:rsid w:val="00337AC7"/>
    <w:rsid w:val="00342A8D"/>
    <w:rsid w:val="003533D3"/>
    <w:rsid w:val="00355A14"/>
    <w:rsid w:val="00357388"/>
    <w:rsid w:val="0037076D"/>
    <w:rsid w:val="00372642"/>
    <w:rsid w:val="003844E8"/>
    <w:rsid w:val="003A45AA"/>
    <w:rsid w:val="003B5407"/>
    <w:rsid w:val="003B5CF8"/>
    <w:rsid w:val="003C224E"/>
    <w:rsid w:val="003C44D7"/>
    <w:rsid w:val="003C7D7A"/>
    <w:rsid w:val="003D2317"/>
    <w:rsid w:val="003D3661"/>
    <w:rsid w:val="003D3FD6"/>
    <w:rsid w:val="003D53CB"/>
    <w:rsid w:val="003D55F0"/>
    <w:rsid w:val="003E769B"/>
    <w:rsid w:val="00405A54"/>
    <w:rsid w:val="004108C3"/>
    <w:rsid w:val="004135FA"/>
    <w:rsid w:val="0041555B"/>
    <w:rsid w:val="00416DB9"/>
    <w:rsid w:val="0042089C"/>
    <w:rsid w:val="00425390"/>
    <w:rsid w:val="00425D7E"/>
    <w:rsid w:val="00430009"/>
    <w:rsid w:val="0044314D"/>
    <w:rsid w:val="004447E1"/>
    <w:rsid w:val="00450D60"/>
    <w:rsid w:val="00450F72"/>
    <w:rsid w:val="00451D11"/>
    <w:rsid w:val="00457F95"/>
    <w:rsid w:val="004767AC"/>
    <w:rsid w:val="00492A18"/>
    <w:rsid w:val="0049438B"/>
    <w:rsid w:val="004A5D8A"/>
    <w:rsid w:val="004A7CAA"/>
    <w:rsid w:val="004C1140"/>
    <w:rsid w:val="004E4183"/>
    <w:rsid w:val="004F2B5D"/>
    <w:rsid w:val="00502290"/>
    <w:rsid w:val="0050365A"/>
    <w:rsid w:val="0052740F"/>
    <w:rsid w:val="0054067E"/>
    <w:rsid w:val="005458C4"/>
    <w:rsid w:val="00547037"/>
    <w:rsid w:val="0055023E"/>
    <w:rsid w:val="00551561"/>
    <w:rsid w:val="00561672"/>
    <w:rsid w:val="00573CFD"/>
    <w:rsid w:val="005860D9"/>
    <w:rsid w:val="00594FB9"/>
    <w:rsid w:val="005A6E43"/>
    <w:rsid w:val="005B08E2"/>
    <w:rsid w:val="005B429D"/>
    <w:rsid w:val="005B6F42"/>
    <w:rsid w:val="005C5849"/>
    <w:rsid w:val="005D7F99"/>
    <w:rsid w:val="005E0C49"/>
    <w:rsid w:val="005E3022"/>
    <w:rsid w:val="005F580B"/>
    <w:rsid w:val="006013E5"/>
    <w:rsid w:val="00602F7D"/>
    <w:rsid w:val="00603378"/>
    <w:rsid w:val="006072BE"/>
    <w:rsid w:val="00614977"/>
    <w:rsid w:val="00624172"/>
    <w:rsid w:val="006323FD"/>
    <w:rsid w:val="006419DF"/>
    <w:rsid w:val="00653182"/>
    <w:rsid w:val="00661E88"/>
    <w:rsid w:val="00667230"/>
    <w:rsid w:val="00672EAB"/>
    <w:rsid w:val="006739BF"/>
    <w:rsid w:val="00675026"/>
    <w:rsid w:val="00681A08"/>
    <w:rsid w:val="0069740F"/>
    <w:rsid w:val="006A0D36"/>
    <w:rsid w:val="006A2C07"/>
    <w:rsid w:val="006A5AC5"/>
    <w:rsid w:val="006B77AB"/>
    <w:rsid w:val="006C4E52"/>
    <w:rsid w:val="006C68ED"/>
    <w:rsid w:val="006D1F5A"/>
    <w:rsid w:val="006F1C0E"/>
    <w:rsid w:val="006F43B1"/>
    <w:rsid w:val="006F5238"/>
    <w:rsid w:val="006F5A87"/>
    <w:rsid w:val="007040F5"/>
    <w:rsid w:val="007105E3"/>
    <w:rsid w:val="00710D68"/>
    <w:rsid w:val="00714CF1"/>
    <w:rsid w:val="00716B5B"/>
    <w:rsid w:val="00723908"/>
    <w:rsid w:val="00726FAC"/>
    <w:rsid w:val="0073361E"/>
    <w:rsid w:val="007618F8"/>
    <w:rsid w:val="007701ED"/>
    <w:rsid w:val="0077424A"/>
    <w:rsid w:val="007765BF"/>
    <w:rsid w:val="0078274D"/>
    <w:rsid w:val="00783EAC"/>
    <w:rsid w:val="007978D0"/>
    <w:rsid w:val="007A530D"/>
    <w:rsid w:val="007A69E6"/>
    <w:rsid w:val="007B629D"/>
    <w:rsid w:val="007C1F45"/>
    <w:rsid w:val="007C49DB"/>
    <w:rsid w:val="007C4EAD"/>
    <w:rsid w:val="007C6D1D"/>
    <w:rsid w:val="007D4F87"/>
    <w:rsid w:val="007E21D3"/>
    <w:rsid w:val="007E7E93"/>
    <w:rsid w:val="007F772B"/>
    <w:rsid w:val="00802C8C"/>
    <w:rsid w:val="0081530D"/>
    <w:rsid w:val="00815598"/>
    <w:rsid w:val="008235C3"/>
    <w:rsid w:val="00835551"/>
    <w:rsid w:val="00844409"/>
    <w:rsid w:val="00853C54"/>
    <w:rsid w:val="00860B56"/>
    <w:rsid w:val="00867BEA"/>
    <w:rsid w:val="00870D62"/>
    <w:rsid w:val="00896BCE"/>
    <w:rsid w:val="00896DE6"/>
    <w:rsid w:val="008A1DF3"/>
    <w:rsid w:val="008B3FA3"/>
    <w:rsid w:val="008B5BCA"/>
    <w:rsid w:val="008E00D7"/>
    <w:rsid w:val="008E5E1E"/>
    <w:rsid w:val="008F6E5F"/>
    <w:rsid w:val="00900561"/>
    <w:rsid w:val="009072DF"/>
    <w:rsid w:val="00907B2F"/>
    <w:rsid w:val="00935F09"/>
    <w:rsid w:val="0094161E"/>
    <w:rsid w:val="00950F7E"/>
    <w:rsid w:val="0095702A"/>
    <w:rsid w:val="00962B57"/>
    <w:rsid w:val="009726B9"/>
    <w:rsid w:val="00976B8F"/>
    <w:rsid w:val="00977B03"/>
    <w:rsid w:val="00986207"/>
    <w:rsid w:val="00991FE6"/>
    <w:rsid w:val="009B4A84"/>
    <w:rsid w:val="009B4DC8"/>
    <w:rsid w:val="009B5079"/>
    <w:rsid w:val="009C110F"/>
    <w:rsid w:val="009C3DFD"/>
    <w:rsid w:val="009D20CB"/>
    <w:rsid w:val="009D4C49"/>
    <w:rsid w:val="009E2619"/>
    <w:rsid w:val="009E6BF4"/>
    <w:rsid w:val="00A0236D"/>
    <w:rsid w:val="00A03B34"/>
    <w:rsid w:val="00A13BC7"/>
    <w:rsid w:val="00A21567"/>
    <w:rsid w:val="00A22196"/>
    <w:rsid w:val="00A40D57"/>
    <w:rsid w:val="00A45303"/>
    <w:rsid w:val="00A45C79"/>
    <w:rsid w:val="00A47365"/>
    <w:rsid w:val="00A57A4C"/>
    <w:rsid w:val="00A7199B"/>
    <w:rsid w:val="00A72B3A"/>
    <w:rsid w:val="00A742CA"/>
    <w:rsid w:val="00A75D0E"/>
    <w:rsid w:val="00A76F14"/>
    <w:rsid w:val="00A82D15"/>
    <w:rsid w:val="00A868FA"/>
    <w:rsid w:val="00AC4A6A"/>
    <w:rsid w:val="00AC7A3B"/>
    <w:rsid w:val="00AD67E4"/>
    <w:rsid w:val="00AE0B8D"/>
    <w:rsid w:val="00AE2BAD"/>
    <w:rsid w:val="00AE4911"/>
    <w:rsid w:val="00AE7D82"/>
    <w:rsid w:val="00B00708"/>
    <w:rsid w:val="00B03955"/>
    <w:rsid w:val="00B1722A"/>
    <w:rsid w:val="00B20874"/>
    <w:rsid w:val="00B22CB4"/>
    <w:rsid w:val="00B25540"/>
    <w:rsid w:val="00B317E5"/>
    <w:rsid w:val="00B32A7E"/>
    <w:rsid w:val="00B34BAD"/>
    <w:rsid w:val="00B37CE2"/>
    <w:rsid w:val="00B40727"/>
    <w:rsid w:val="00B464AE"/>
    <w:rsid w:val="00B47976"/>
    <w:rsid w:val="00B54AF1"/>
    <w:rsid w:val="00B80E13"/>
    <w:rsid w:val="00B81CB8"/>
    <w:rsid w:val="00B910BB"/>
    <w:rsid w:val="00B93B55"/>
    <w:rsid w:val="00B97016"/>
    <w:rsid w:val="00BA09F3"/>
    <w:rsid w:val="00BA41A5"/>
    <w:rsid w:val="00BB09AC"/>
    <w:rsid w:val="00BC07E8"/>
    <w:rsid w:val="00BC121C"/>
    <w:rsid w:val="00BC20AE"/>
    <w:rsid w:val="00BE173E"/>
    <w:rsid w:val="00BE54F9"/>
    <w:rsid w:val="00BE73CE"/>
    <w:rsid w:val="00C120B0"/>
    <w:rsid w:val="00C20461"/>
    <w:rsid w:val="00C259A7"/>
    <w:rsid w:val="00C315F8"/>
    <w:rsid w:val="00C37C20"/>
    <w:rsid w:val="00C400A9"/>
    <w:rsid w:val="00C45101"/>
    <w:rsid w:val="00C66984"/>
    <w:rsid w:val="00C679F6"/>
    <w:rsid w:val="00C74B19"/>
    <w:rsid w:val="00C74C02"/>
    <w:rsid w:val="00C8004A"/>
    <w:rsid w:val="00C92D59"/>
    <w:rsid w:val="00CB3F3C"/>
    <w:rsid w:val="00CB624B"/>
    <w:rsid w:val="00CC2B9E"/>
    <w:rsid w:val="00CD3FA4"/>
    <w:rsid w:val="00CD796C"/>
    <w:rsid w:val="00CE5EBC"/>
    <w:rsid w:val="00CF000F"/>
    <w:rsid w:val="00CF487F"/>
    <w:rsid w:val="00CF4E9E"/>
    <w:rsid w:val="00D007A6"/>
    <w:rsid w:val="00D02239"/>
    <w:rsid w:val="00D11D1F"/>
    <w:rsid w:val="00D1358F"/>
    <w:rsid w:val="00D255B9"/>
    <w:rsid w:val="00D47ACB"/>
    <w:rsid w:val="00D50A17"/>
    <w:rsid w:val="00D52730"/>
    <w:rsid w:val="00D55029"/>
    <w:rsid w:val="00D55141"/>
    <w:rsid w:val="00D576F5"/>
    <w:rsid w:val="00D658BC"/>
    <w:rsid w:val="00D67CE4"/>
    <w:rsid w:val="00D77347"/>
    <w:rsid w:val="00D90F13"/>
    <w:rsid w:val="00D93E31"/>
    <w:rsid w:val="00DA3DEA"/>
    <w:rsid w:val="00DA4038"/>
    <w:rsid w:val="00DA52EE"/>
    <w:rsid w:val="00DD08EF"/>
    <w:rsid w:val="00DE2ABF"/>
    <w:rsid w:val="00DE5892"/>
    <w:rsid w:val="00DE6FCF"/>
    <w:rsid w:val="00E0291F"/>
    <w:rsid w:val="00E133F0"/>
    <w:rsid w:val="00E13E85"/>
    <w:rsid w:val="00E157D3"/>
    <w:rsid w:val="00E33417"/>
    <w:rsid w:val="00E41654"/>
    <w:rsid w:val="00E62424"/>
    <w:rsid w:val="00E66EBA"/>
    <w:rsid w:val="00E70C5F"/>
    <w:rsid w:val="00E75C5F"/>
    <w:rsid w:val="00E76D4B"/>
    <w:rsid w:val="00E81F35"/>
    <w:rsid w:val="00E83702"/>
    <w:rsid w:val="00E83984"/>
    <w:rsid w:val="00E87721"/>
    <w:rsid w:val="00E9459A"/>
    <w:rsid w:val="00EA0179"/>
    <w:rsid w:val="00EA3C2B"/>
    <w:rsid w:val="00EA4BB8"/>
    <w:rsid w:val="00EB099D"/>
    <w:rsid w:val="00EC70D8"/>
    <w:rsid w:val="00ED6D07"/>
    <w:rsid w:val="00ED6F32"/>
    <w:rsid w:val="00EE048A"/>
    <w:rsid w:val="00EE6949"/>
    <w:rsid w:val="00EF4F3A"/>
    <w:rsid w:val="00F008A7"/>
    <w:rsid w:val="00F0187D"/>
    <w:rsid w:val="00F04B05"/>
    <w:rsid w:val="00F04F2B"/>
    <w:rsid w:val="00F13153"/>
    <w:rsid w:val="00F355F7"/>
    <w:rsid w:val="00F356C7"/>
    <w:rsid w:val="00F36F3D"/>
    <w:rsid w:val="00F37E02"/>
    <w:rsid w:val="00F41F41"/>
    <w:rsid w:val="00F50462"/>
    <w:rsid w:val="00F723D7"/>
    <w:rsid w:val="00F72C5F"/>
    <w:rsid w:val="00F77E9D"/>
    <w:rsid w:val="00F817ED"/>
    <w:rsid w:val="00F82A25"/>
    <w:rsid w:val="00F8744F"/>
    <w:rsid w:val="00F9719A"/>
    <w:rsid w:val="00FA1CDA"/>
    <w:rsid w:val="00FA1E62"/>
    <w:rsid w:val="00FB7175"/>
    <w:rsid w:val="00FC5D06"/>
    <w:rsid w:val="00FC638E"/>
    <w:rsid w:val="00FD5C9D"/>
    <w:rsid w:val="00FE4CAF"/>
    <w:rsid w:val="00FE67F2"/>
    <w:rsid w:val="00FF0E90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55A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AC4A6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</w:style>
  <w:style w:type="paragraph" w:styleId="11">
    <w:name w:val="toc 1"/>
    <w:basedOn w:val="a"/>
    <w:next w:val="a"/>
    <w:autoRedefine/>
    <w:uiPriority w:val="39"/>
    <w:semiHidden/>
    <w:rsid w:val="00E13E85"/>
    <w:pPr>
      <w:tabs>
        <w:tab w:val="right" w:leader="dot" w:pos="9345"/>
      </w:tabs>
    </w:pPr>
    <w:rPr>
      <w:b/>
      <w:noProof/>
    </w:rPr>
  </w:style>
  <w:style w:type="character" w:styleId="a5">
    <w:name w:val="Hyperlink"/>
    <w:uiPriority w:val="99"/>
    <w:rsid w:val="00E13E8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13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</w:style>
  <w:style w:type="character" w:styleId="a8">
    <w:name w:val="page number"/>
    <w:uiPriority w:val="99"/>
    <w:rsid w:val="00E13E85"/>
    <w:rPr>
      <w:rFonts w:cs="Times New Roman"/>
    </w:rPr>
  </w:style>
  <w:style w:type="paragraph" w:styleId="a9">
    <w:name w:val="footer"/>
    <w:basedOn w:val="a"/>
    <w:link w:val="aa"/>
    <w:uiPriority w:val="99"/>
    <w:rsid w:val="00E13E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</w:style>
  <w:style w:type="paragraph" w:styleId="ab">
    <w:name w:val="footnote text"/>
    <w:basedOn w:val="a"/>
    <w:link w:val="ac"/>
    <w:uiPriority w:val="99"/>
    <w:semiHidden/>
    <w:rsid w:val="00E13E85"/>
  </w:style>
  <w:style w:type="character" w:customStyle="1" w:styleId="ac">
    <w:name w:val="Текст сноски Знак"/>
    <w:link w:val="ab"/>
    <w:uiPriority w:val="99"/>
    <w:semiHidden/>
  </w:style>
  <w:style w:type="character" w:styleId="ad">
    <w:name w:val="footnote reference"/>
    <w:uiPriority w:val="99"/>
    <w:semiHidden/>
    <w:rsid w:val="00E13E85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semiHidden/>
    <w:rsid w:val="00355A14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55A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AC4A6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</w:style>
  <w:style w:type="paragraph" w:styleId="11">
    <w:name w:val="toc 1"/>
    <w:basedOn w:val="a"/>
    <w:next w:val="a"/>
    <w:autoRedefine/>
    <w:uiPriority w:val="39"/>
    <w:semiHidden/>
    <w:rsid w:val="00E13E85"/>
    <w:pPr>
      <w:tabs>
        <w:tab w:val="right" w:leader="dot" w:pos="9345"/>
      </w:tabs>
    </w:pPr>
    <w:rPr>
      <w:b/>
      <w:noProof/>
    </w:rPr>
  </w:style>
  <w:style w:type="character" w:styleId="a5">
    <w:name w:val="Hyperlink"/>
    <w:uiPriority w:val="99"/>
    <w:rsid w:val="00E13E8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13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</w:style>
  <w:style w:type="character" w:styleId="a8">
    <w:name w:val="page number"/>
    <w:uiPriority w:val="99"/>
    <w:rsid w:val="00E13E85"/>
    <w:rPr>
      <w:rFonts w:cs="Times New Roman"/>
    </w:rPr>
  </w:style>
  <w:style w:type="paragraph" w:styleId="a9">
    <w:name w:val="footer"/>
    <w:basedOn w:val="a"/>
    <w:link w:val="aa"/>
    <w:uiPriority w:val="99"/>
    <w:rsid w:val="00E13E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</w:style>
  <w:style w:type="paragraph" w:styleId="ab">
    <w:name w:val="footnote text"/>
    <w:basedOn w:val="a"/>
    <w:link w:val="ac"/>
    <w:uiPriority w:val="99"/>
    <w:semiHidden/>
    <w:rsid w:val="00E13E85"/>
  </w:style>
  <w:style w:type="character" w:customStyle="1" w:styleId="ac">
    <w:name w:val="Текст сноски Знак"/>
    <w:link w:val="ab"/>
    <w:uiPriority w:val="99"/>
    <w:semiHidden/>
  </w:style>
  <w:style w:type="character" w:styleId="ad">
    <w:name w:val="footnote reference"/>
    <w:uiPriority w:val="99"/>
    <w:semiHidden/>
    <w:rsid w:val="00E13E85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semiHidden/>
    <w:rsid w:val="00355A14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Dnsoft</Company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Лена</dc:creator>
  <cp:lastModifiedBy>USER</cp:lastModifiedBy>
  <cp:revision>3</cp:revision>
  <dcterms:created xsi:type="dcterms:W3CDTF">2020-08-03T19:02:00Z</dcterms:created>
  <dcterms:modified xsi:type="dcterms:W3CDTF">2020-08-03T19:03:00Z</dcterms:modified>
</cp:coreProperties>
</file>