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06A" w:rsidRPr="006403EA" w:rsidRDefault="00BD1BE1" w:rsidP="00886A8F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bCs/>
          <w:i/>
          <w:iCs/>
          <w:color w:val="000000"/>
          <w:sz w:val="32"/>
          <w:szCs w:val="32"/>
          <w:u w:val="single"/>
          <w:bdr w:val="none" w:sz="0" w:space="0" w:color="auto" w:frame="1"/>
        </w:rPr>
      </w:pPr>
      <w:r>
        <w:rPr>
          <w:rFonts w:ascii="Arial" w:hAnsi="Arial" w:cs="Arial"/>
          <w:bCs/>
          <w:i/>
          <w:iCs/>
          <w:color w:val="000000"/>
          <w:sz w:val="32"/>
          <w:szCs w:val="32"/>
          <w:u w:val="single"/>
          <w:bdr w:val="none" w:sz="0" w:space="0" w:color="auto" w:frame="1"/>
        </w:rPr>
        <w:t xml:space="preserve">                                                                                                          </w:t>
      </w:r>
      <w:r w:rsidR="006403EA">
        <w:rPr>
          <w:rFonts w:ascii="Arial" w:hAnsi="Arial" w:cs="Arial"/>
          <w:bCs/>
          <w:i/>
          <w:iCs/>
          <w:color w:val="000000"/>
          <w:sz w:val="32"/>
          <w:szCs w:val="32"/>
          <w:u w:val="single"/>
          <w:bdr w:val="none" w:sz="0" w:space="0" w:color="auto" w:frame="1"/>
        </w:rPr>
        <w:t xml:space="preserve">                       </w:t>
      </w:r>
      <w:r>
        <w:rPr>
          <w:rFonts w:ascii="Arial" w:hAnsi="Arial" w:cs="Arial"/>
          <w:bCs/>
          <w:i/>
          <w:iCs/>
          <w:color w:val="000000"/>
          <w:sz w:val="32"/>
          <w:szCs w:val="32"/>
          <w:u w:val="single"/>
          <w:bdr w:val="none" w:sz="0" w:space="0" w:color="auto" w:frame="1"/>
        </w:rPr>
        <w:t xml:space="preserve">       </w:t>
      </w:r>
      <w:r w:rsidR="006403EA">
        <w:rPr>
          <w:rFonts w:ascii="Arial" w:hAnsi="Arial" w:cs="Arial"/>
          <w:bCs/>
          <w:i/>
          <w:iCs/>
          <w:color w:val="000000"/>
          <w:sz w:val="32"/>
          <w:szCs w:val="32"/>
          <w:u w:val="single"/>
          <w:bdr w:val="none" w:sz="0" w:space="0" w:color="auto" w:frame="1"/>
        </w:rPr>
        <w:t xml:space="preserve">   </w:t>
      </w:r>
      <w:r>
        <w:rPr>
          <w:rFonts w:ascii="Arial" w:hAnsi="Arial" w:cs="Arial"/>
          <w:bCs/>
          <w:i/>
          <w:iCs/>
          <w:color w:val="000000"/>
          <w:sz w:val="32"/>
          <w:szCs w:val="32"/>
          <w:u w:val="single"/>
          <w:bdr w:val="none" w:sz="0" w:space="0" w:color="auto" w:frame="1"/>
        </w:rPr>
        <w:t>28 февраля 20</w:t>
      </w:r>
      <w:r w:rsidR="00ED326A">
        <w:rPr>
          <w:rFonts w:ascii="Arial" w:hAnsi="Arial" w:cs="Arial"/>
          <w:bCs/>
          <w:i/>
          <w:iCs/>
          <w:color w:val="000000"/>
          <w:sz w:val="32"/>
          <w:szCs w:val="32"/>
          <w:u w:val="single"/>
          <w:bdr w:val="none" w:sz="0" w:space="0" w:color="auto" w:frame="1"/>
        </w:rPr>
        <w:t>20</w:t>
      </w:r>
      <w:bookmarkStart w:id="0" w:name="_GoBack"/>
      <w:bookmarkEnd w:id="0"/>
      <w:r w:rsidR="006403EA">
        <w:rPr>
          <w:rFonts w:ascii="Arial" w:hAnsi="Arial" w:cs="Arial"/>
          <w:bCs/>
          <w:i/>
          <w:iCs/>
          <w:color w:val="000000"/>
          <w:sz w:val="32"/>
          <w:szCs w:val="32"/>
          <w:u w:val="single"/>
          <w:bdr w:val="none" w:sz="0" w:space="0" w:color="auto" w:frame="1"/>
        </w:rPr>
        <w:t xml:space="preserve">                      </w:t>
      </w:r>
    </w:p>
    <w:p w:rsidR="00BD1BE1" w:rsidRPr="00931DBD" w:rsidRDefault="00886A8F" w:rsidP="00BD1BE1">
      <w:pPr>
        <w:pStyle w:val="a4"/>
        <w:jc w:val="center"/>
        <w:rPr>
          <w:rFonts w:ascii="Times New Roman" w:hAnsi="Times New Roman" w:cs="Times New Roman"/>
          <w:b/>
          <w:color w:val="002060"/>
          <w:sz w:val="44"/>
          <w:szCs w:val="44"/>
          <w:bdr w:val="none" w:sz="0" w:space="0" w:color="auto" w:frame="1"/>
          <w:shd w:val="clear" w:color="auto" w:fill="FFFFFF"/>
        </w:rPr>
      </w:pPr>
      <w:r w:rsidRPr="00931DBD">
        <w:rPr>
          <w:rFonts w:ascii="Times New Roman" w:hAnsi="Times New Roman" w:cs="Times New Roman"/>
          <w:b/>
          <w:color w:val="002060"/>
          <w:sz w:val="44"/>
          <w:szCs w:val="44"/>
          <w:bdr w:val="none" w:sz="0" w:space="0" w:color="auto" w:frame="1"/>
        </w:rPr>
        <w:t>Февраль – месяц оборонно-массовой</w:t>
      </w:r>
      <w:r w:rsidR="00BD1BE1" w:rsidRPr="00931DBD">
        <w:rPr>
          <w:rFonts w:ascii="Times New Roman" w:hAnsi="Times New Roman" w:cs="Times New Roman"/>
          <w:b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  </w:t>
      </w:r>
      <w:r w:rsidRPr="00931DBD">
        <w:rPr>
          <w:rFonts w:ascii="Times New Roman" w:hAnsi="Times New Roman" w:cs="Times New Roman"/>
          <w:b/>
          <w:color w:val="002060"/>
          <w:sz w:val="44"/>
          <w:szCs w:val="44"/>
          <w:bdr w:val="none" w:sz="0" w:space="0" w:color="auto" w:frame="1"/>
        </w:rPr>
        <w:t>и военно-патриотической работы</w:t>
      </w:r>
    </w:p>
    <w:p w:rsidR="00BD1BE1" w:rsidRDefault="00BD1BE1" w:rsidP="00BD1BE1">
      <w:pPr>
        <w:pStyle w:val="a4"/>
        <w:rPr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</w:pPr>
    </w:p>
    <w:p w:rsidR="00886A8F" w:rsidRPr="00BD1BE1" w:rsidRDefault="00BD1BE1" w:rsidP="00BD1BE1">
      <w:pPr>
        <w:pStyle w:val="a4"/>
        <w:ind w:firstLine="708"/>
        <w:rPr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18488</wp:posOffset>
            </wp:positionH>
            <wp:positionV relativeFrom="paragraph">
              <wp:posOffset>-3706</wp:posOffset>
            </wp:positionV>
            <wp:extent cx="4455389" cy="2053653"/>
            <wp:effectExtent l="19050" t="0" r="2311" b="0"/>
            <wp:wrapSquare wrapText="bothSides"/>
            <wp:docPr id="1" name="Рисунок 1" descr="C:\Users\samsung\Desktop\c691d23b87795890db37c6de4644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c691d23b87795890db37c6de464435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89" cy="205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06A" w:rsidRPr="00BD1BE1">
        <w:rPr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886A8F" w:rsidRPr="00BD1BE1">
        <w:rPr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>Весь февраль наша школа жила по особым правилам месяца оборонно-массовой работы.  Каждый класс принял участие в мероприятиях военно-патриотического направления.  </w:t>
      </w:r>
    </w:p>
    <w:p w:rsidR="0084006A" w:rsidRPr="00BD1BE1" w:rsidRDefault="00BD1BE1" w:rsidP="00BD1BE1">
      <w:pPr>
        <w:pStyle w:val="a4"/>
        <w:ind w:firstLine="708"/>
        <w:rPr>
          <w:rFonts w:ascii="Times New Roman" w:hAnsi="Times New Roman" w:cs="Times New Roman"/>
          <w:sz w:val="36"/>
          <w:szCs w:val="36"/>
        </w:rPr>
      </w:pPr>
      <w:r w:rsidRPr="00D61118">
        <w:rPr>
          <w:rFonts w:ascii="Times New Roman" w:hAnsi="Times New Roman" w:cs="Times New Roman"/>
          <w:color w:val="548DD4" w:themeColor="text2" w:themeTint="99"/>
          <w:sz w:val="36"/>
          <w:szCs w:val="36"/>
          <w:u w:val="single"/>
        </w:rPr>
        <w:t>14 февраля</w:t>
      </w:r>
      <w:r w:rsidR="00886A8F" w:rsidRPr="00BD1BE1">
        <w:rPr>
          <w:rFonts w:ascii="Times New Roman" w:hAnsi="Times New Roman" w:cs="Times New Roman"/>
          <w:sz w:val="36"/>
          <w:szCs w:val="36"/>
        </w:rPr>
        <w:t xml:space="preserve"> в МБОУ СОШ с. Тербуны прошла Линейка, посвященная  Памяти погибших за пределами Отечества и в локальных воинах. Ребята почтили минутой молчания воинов-интернационалистов и выпускников </w:t>
      </w:r>
      <w:proofErr w:type="spellStart"/>
      <w:r w:rsidR="00886A8F" w:rsidRPr="00BD1BE1">
        <w:rPr>
          <w:rFonts w:ascii="Times New Roman" w:hAnsi="Times New Roman" w:cs="Times New Roman"/>
          <w:sz w:val="36"/>
          <w:szCs w:val="36"/>
        </w:rPr>
        <w:t>Тербунской</w:t>
      </w:r>
      <w:proofErr w:type="spellEnd"/>
      <w:r w:rsidR="00886A8F" w:rsidRPr="00BD1BE1">
        <w:rPr>
          <w:rFonts w:ascii="Times New Roman" w:hAnsi="Times New Roman" w:cs="Times New Roman"/>
          <w:sz w:val="36"/>
          <w:szCs w:val="36"/>
        </w:rPr>
        <w:t xml:space="preserve"> школы, погибших при исполнении воинского долга в Чеченской республике – Игоря Яковлева и Константина </w:t>
      </w:r>
      <w:proofErr w:type="spellStart"/>
      <w:r w:rsidR="00886A8F" w:rsidRPr="00BD1BE1">
        <w:rPr>
          <w:rFonts w:ascii="Times New Roman" w:hAnsi="Times New Roman" w:cs="Times New Roman"/>
          <w:sz w:val="36"/>
          <w:szCs w:val="36"/>
        </w:rPr>
        <w:t>Сопова</w:t>
      </w:r>
      <w:proofErr w:type="spellEnd"/>
      <w:r w:rsidR="00886A8F" w:rsidRPr="00BD1BE1">
        <w:rPr>
          <w:rFonts w:ascii="Times New Roman" w:hAnsi="Times New Roman" w:cs="Times New Roman"/>
          <w:sz w:val="36"/>
          <w:szCs w:val="36"/>
        </w:rPr>
        <w:t xml:space="preserve">. Вечером добровольческий отряд «Данко» посетил </w:t>
      </w:r>
      <w:r w:rsidR="00886A8F" w:rsidRPr="00BD1BE1">
        <w:rPr>
          <w:rFonts w:ascii="Times New Roman" w:hAnsi="Times New Roman" w:cs="Times New Roman"/>
          <w:i/>
          <w:sz w:val="36"/>
          <w:szCs w:val="36"/>
        </w:rPr>
        <w:t>Анну Васильевну Яковлеву</w:t>
      </w:r>
      <w:r w:rsidR="00886A8F" w:rsidRPr="00BD1BE1">
        <w:rPr>
          <w:rFonts w:ascii="Times New Roman" w:hAnsi="Times New Roman" w:cs="Times New Roman"/>
          <w:sz w:val="36"/>
          <w:szCs w:val="36"/>
        </w:rPr>
        <w:t>, маму погибшего при исполнении воинского долга в Чеченской республике Игоря Яковлева. Ребята с интересом слушали рассказы о молодом парне, каким он был и как героически погиб, не отрекся от христианской веры, не принял сторону врага.</w:t>
      </w:r>
    </w:p>
    <w:p w:rsidR="00BD1BE1" w:rsidRDefault="00BD1BE1" w:rsidP="00BD1BE1">
      <w:pPr>
        <w:pStyle w:val="a4"/>
        <w:ind w:firstLine="708"/>
        <w:rPr>
          <w:rFonts w:ascii="Times New Roman" w:hAnsi="Times New Roman" w:cs="Times New Roman"/>
          <w:sz w:val="36"/>
          <w:szCs w:val="36"/>
        </w:rPr>
      </w:pPr>
      <w:r w:rsidRPr="00D61118">
        <w:rPr>
          <w:rFonts w:ascii="Times New Roman" w:hAnsi="Times New Roman" w:cs="Times New Roman"/>
          <w:noProof/>
          <w:color w:val="FF0000"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7234555</wp:posOffset>
            </wp:positionH>
            <wp:positionV relativeFrom="paragraph">
              <wp:posOffset>558165</wp:posOffset>
            </wp:positionV>
            <wp:extent cx="2832735" cy="1873250"/>
            <wp:effectExtent l="19050" t="0" r="5715" b="0"/>
            <wp:wrapSquare wrapText="bothSides"/>
            <wp:docPr id="5" name="Рисунок 2" descr="C:\Users\samsung\Desktop\0d989af06c3e6a39b3ba1d031da7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0d989af06c3e6a39b3ba1d031da7e1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A8F" w:rsidRPr="00D61118">
        <w:rPr>
          <w:rFonts w:ascii="Times New Roman" w:hAnsi="Times New Roman" w:cs="Times New Roman"/>
          <w:color w:val="FF0000"/>
          <w:sz w:val="36"/>
          <w:szCs w:val="36"/>
          <w:u w:val="single"/>
        </w:rPr>
        <w:t>15 февраля</w:t>
      </w:r>
      <w:r w:rsidR="00886A8F" w:rsidRPr="00BD1BE1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886A8F" w:rsidRPr="00BD1BE1">
        <w:rPr>
          <w:rFonts w:ascii="Times New Roman" w:hAnsi="Times New Roman" w:cs="Times New Roman"/>
          <w:sz w:val="36"/>
          <w:szCs w:val="36"/>
        </w:rPr>
        <w:t>обучающиеся</w:t>
      </w:r>
      <w:proofErr w:type="gramEnd"/>
      <w:r w:rsidR="00886A8F" w:rsidRPr="00BD1BE1">
        <w:rPr>
          <w:rFonts w:ascii="Times New Roman" w:hAnsi="Times New Roman" w:cs="Times New Roman"/>
          <w:sz w:val="36"/>
          <w:szCs w:val="36"/>
        </w:rPr>
        <w:t xml:space="preserve"> приняли участие в районном Митинге,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86A8F" w:rsidRPr="00BD1BE1">
        <w:rPr>
          <w:rFonts w:ascii="Times New Roman" w:hAnsi="Times New Roman" w:cs="Times New Roman"/>
          <w:sz w:val="36"/>
          <w:szCs w:val="36"/>
        </w:rPr>
        <w:t>посвященном 30–ой годовщине вывода войск из Афганистана. Мероприятия продолжились в КСК «Олимпийском», где проходил концерт, посвященный данной дате «Километры солдатской судьбы».</w:t>
      </w:r>
      <w:r w:rsidR="0084006A" w:rsidRPr="00BD1BE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4006A" w:rsidRPr="00BD1BE1" w:rsidRDefault="0084006A" w:rsidP="00BD1BE1">
      <w:pPr>
        <w:pStyle w:val="a4"/>
        <w:ind w:firstLine="708"/>
        <w:rPr>
          <w:rFonts w:ascii="Times New Roman" w:hAnsi="Times New Roman" w:cs="Times New Roman"/>
          <w:sz w:val="36"/>
          <w:szCs w:val="36"/>
        </w:rPr>
      </w:pPr>
      <w:r w:rsidRPr="00D61118">
        <w:rPr>
          <w:rFonts w:ascii="Times New Roman" w:hAnsi="Times New Roman" w:cs="Times New Roman"/>
          <w:color w:val="00B050"/>
          <w:sz w:val="36"/>
          <w:szCs w:val="36"/>
          <w:u w:val="single"/>
        </w:rPr>
        <w:t>19 февраля</w:t>
      </w:r>
      <w:r w:rsidRPr="00BD1BE1">
        <w:rPr>
          <w:rFonts w:ascii="Times New Roman" w:hAnsi="Times New Roman" w:cs="Times New Roman"/>
          <w:sz w:val="36"/>
          <w:szCs w:val="36"/>
        </w:rPr>
        <w:t xml:space="preserve"> в 1-4 классах прошёл фестиваль Военно-патриотической песни «Песня в военной шинели».</w:t>
      </w:r>
      <w:r w:rsidRPr="00BD1BE1">
        <w:rPr>
          <w:rFonts w:ascii="Times New Roman" w:hAnsi="Times New Roman" w:cs="Times New Roman"/>
          <w:color w:val="0C004B"/>
          <w:sz w:val="36"/>
          <w:szCs w:val="36"/>
        </w:rPr>
        <w:t xml:space="preserve"> </w:t>
      </w:r>
      <w:r w:rsidRPr="00BD1BE1">
        <w:rPr>
          <w:rFonts w:ascii="Times New Roman" w:hAnsi="Times New Roman" w:cs="Times New Roman"/>
          <w:sz w:val="36"/>
          <w:szCs w:val="36"/>
        </w:rPr>
        <w:t xml:space="preserve">Все классы выступили достойно. За активное участие участникам фестиваля были вручены грамоты. </w:t>
      </w:r>
    </w:p>
    <w:p w:rsidR="00D61118" w:rsidRDefault="0084006A" w:rsidP="00D61118">
      <w:pPr>
        <w:pStyle w:val="a4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</w:pPr>
      <w:r w:rsidRPr="00BD1BE1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  <w:tab/>
      </w:r>
    </w:p>
    <w:p w:rsidR="00D61118" w:rsidRDefault="00D61118" w:rsidP="00D61118">
      <w:pPr>
        <w:pStyle w:val="a4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</w:pPr>
    </w:p>
    <w:p w:rsidR="00886A8F" w:rsidRPr="00D61118" w:rsidRDefault="00D61118" w:rsidP="00D61118">
      <w:pPr>
        <w:pStyle w:val="a4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  <w:t xml:space="preserve">        </w:t>
      </w:r>
      <w:r w:rsidR="0084006A" w:rsidRPr="00D61118">
        <w:rPr>
          <w:rFonts w:ascii="Times New Roman" w:hAnsi="Times New Roman" w:cs="Times New Roman"/>
          <w:color w:val="E36C0A" w:themeColor="accent6" w:themeShade="BF"/>
          <w:sz w:val="36"/>
          <w:szCs w:val="36"/>
          <w:u w:val="single"/>
        </w:rPr>
        <w:t>20 февраля</w:t>
      </w:r>
      <w:r w:rsidR="0084006A" w:rsidRPr="0084006A">
        <w:rPr>
          <w:rFonts w:ascii="Times New Roman" w:hAnsi="Times New Roman" w:cs="Times New Roman"/>
          <w:sz w:val="36"/>
          <w:szCs w:val="36"/>
        </w:rPr>
        <w:t xml:space="preserve"> 5 и 6 классы соревновались в подвижной игре «Перестрелка», 7-8 классы пробовали свои силы в военизированной эстафете «Быстрее, выше, сильнее!» А </w:t>
      </w:r>
      <w:r w:rsidR="0084006A" w:rsidRPr="00D61118">
        <w:rPr>
          <w:rFonts w:ascii="Times New Roman" w:hAnsi="Times New Roman" w:cs="Times New Roman"/>
          <w:color w:val="548DD4" w:themeColor="text2" w:themeTint="99"/>
          <w:sz w:val="36"/>
          <w:szCs w:val="36"/>
          <w:u w:val="single"/>
        </w:rPr>
        <w:t>21 февраля</w:t>
      </w:r>
      <w:r w:rsidR="0084006A" w:rsidRPr="00D61118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="0084006A" w:rsidRPr="0084006A">
        <w:rPr>
          <w:rFonts w:ascii="Times New Roman" w:hAnsi="Times New Roman" w:cs="Times New Roman"/>
          <w:sz w:val="36"/>
          <w:szCs w:val="36"/>
        </w:rPr>
        <w:t>мальчишки 9,10,11 классов состязались в первенстве школы по мини-футболу. Все ребята активно участвовали во всех конкурсах. Победители, призёры и участники всех соревнований получили Грамоты и большой заряд положительных эмоций</w:t>
      </w:r>
      <w:r w:rsidR="00BD1BE1">
        <w:rPr>
          <w:sz w:val="36"/>
          <w:szCs w:val="36"/>
        </w:rPr>
        <w:t>.</w:t>
      </w:r>
    </w:p>
    <w:p w:rsidR="00530931" w:rsidRPr="00D61118" w:rsidRDefault="00530931" w:rsidP="00D61118">
      <w:pPr>
        <w:pStyle w:val="a4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D6111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-510</wp:posOffset>
            </wp:positionH>
            <wp:positionV relativeFrom="paragraph">
              <wp:posOffset>4122</wp:posOffset>
            </wp:positionV>
            <wp:extent cx="4339527" cy="3252866"/>
            <wp:effectExtent l="0" t="0" r="3873" b="0"/>
            <wp:wrapSquare wrapText="bothSides"/>
            <wp:docPr id="6" name="Рисунок 3" descr="http://www.playcast.ru/uploads/2017/02/27/21811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7/02/27/218117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27" cy="325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118">
        <w:rPr>
          <w:rFonts w:ascii="Times New Roman" w:hAnsi="Times New Roman" w:cs="Times New Roman"/>
          <w:b/>
          <w:bCs/>
          <w:shd w:val="clear" w:color="auto" w:fill="FFFFFF"/>
        </w:rPr>
        <w:t xml:space="preserve">     </w:t>
      </w:r>
      <w:r w:rsidRPr="00D61118">
        <w:rPr>
          <w:rFonts w:ascii="Times New Roman" w:hAnsi="Times New Roman" w:cs="Times New Roman"/>
          <w:b/>
          <w:bCs/>
          <w:color w:val="00B050"/>
          <w:shd w:val="clear" w:color="auto" w:fill="FFFFFF"/>
        </w:rPr>
        <w:t xml:space="preserve">  </w:t>
      </w:r>
      <w:r w:rsidRPr="00D61118">
        <w:rPr>
          <w:rFonts w:ascii="Times New Roman" w:hAnsi="Times New Roman" w:cs="Times New Roman"/>
          <w:b/>
          <w:bCs/>
          <w:color w:val="00B050"/>
          <w:sz w:val="36"/>
          <w:szCs w:val="36"/>
          <w:shd w:val="clear" w:color="auto" w:fill="FFFFFF"/>
        </w:rPr>
        <w:t>Международный</w:t>
      </w:r>
      <w:r w:rsidRPr="00D61118">
        <w:rPr>
          <w:rFonts w:ascii="Times New Roman" w:hAnsi="Times New Roman" w:cs="Times New Roman"/>
          <w:color w:val="00B050"/>
          <w:sz w:val="36"/>
          <w:szCs w:val="36"/>
          <w:shd w:val="clear" w:color="auto" w:fill="FFFFFF"/>
        </w:rPr>
        <w:t> </w:t>
      </w:r>
      <w:r w:rsidRPr="00D61118">
        <w:rPr>
          <w:rFonts w:ascii="Times New Roman" w:hAnsi="Times New Roman" w:cs="Times New Roman"/>
          <w:b/>
          <w:bCs/>
          <w:color w:val="00B050"/>
          <w:sz w:val="36"/>
          <w:szCs w:val="36"/>
          <w:shd w:val="clear" w:color="auto" w:fill="FFFFFF"/>
        </w:rPr>
        <w:t>женский</w:t>
      </w:r>
      <w:r w:rsidRPr="00D61118">
        <w:rPr>
          <w:rFonts w:ascii="Times New Roman" w:hAnsi="Times New Roman" w:cs="Times New Roman"/>
          <w:color w:val="00B050"/>
          <w:sz w:val="36"/>
          <w:szCs w:val="36"/>
          <w:shd w:val="clear" w:color="auto" w:fill="FFFFFF"/>
        </w:rPr>
        <w:t> </w:t>
      </w:r>
      <w:r w:rsidRPr="00D61118">
        <w:rPr>
          <w:rFonts w:ascii="Times New Roman" w:hAnsi="Times New Roman" w:cs="Times New Roman"/>
          <w:b/>
          <w:bCs/>
          <w:color w:val="00B050"/>
          <w:sz w:val="36"/>
          <w:szCs w:val="36"/>
          <w:shd w:val="clear" w:color="auto" w:fill="FFFFFF"/>
        </w:rPr>
        <w:t>день</w:t>
      </w:r>
      <w:r w:rsidRPr="00D61118">
        <w:rPr>
          <w:rFonts w:ascii="Times New Roman" w:hAnsi="Times New Roman" w:cs="Times New Roman"/>
          <w:color w:val="00B050"/>
          <w:sz w:val="36"/>
          <w:szCs w:val="36"/>
          <w:shd w:val="clear" w:color="auto" w:fill="FFFFFF"/>
        </w:rPr>
        <w:t> </w:t>
      </w:r>
      <w:r w:rsidRPr="00D61118">
        <w:rPr>
          <w:rFonts w:ascii="Times New Roman" w:hAnsi="Times New Roman" w:cs="Times New Roman"/>
          <w:b/>
          <w:bCs/>
          <w:color w:val="00B050"/>
          <w:sz w:val="36"/>
          <w:szCs w:val="36"/>
          <w:shd w:val="clear" w:color="auto" w:fill="FFFFFF"/>
        </w:rPr>
        <w:t>8</w:t>
      </w:r>
      <w:r w:rsidRPr="00D61118">
        <w:rPr>
          <w:rFonts w:ascii="Times New Roman" w:hAnsi="Times New Roman" w:cs="Times New Roman"/>
          <w:color w:val="00B050"/>
          <w:sz w:val="36"/>
          <w:szCs w:val="36"/>
          <w:shd w:val="clear" w:color="auto" w:fill="FFFFFF"/>
        </w:rPr>
        <w:t> </w:t>
      </w:r>
      <w:r w:rsidRPr="00D61118">
        <w:rPr>
          <w:rFonts w:ascii="Times New Roman" w:hAnsi="Times New Roman" w:cs="Times New Roman"/>
          <w:b/>
          <w:bCs/>
          <w:color w:val="00B050"/>
          <w:sz w:val="36"/>
          <w:szCs w:val="36"/>
          <w:shd w:val="clear" w:color="auto" w:fill="FFFFFF"/>
        </w:rPr>
        <w:t>марта</w:t>
      </w:r>
      <w:r w:rsidRPr="00D61118">
        <w:rPr>
          <w:rFonts w:ascii="Times New Roman" w:hAnsi="Times New Roman" w:cs="Times New Roman"/>
          <w:sz w:val="36"/>
          <w:szCs w:val="36"/>
          <w:shd w:val="clear" w:color="auto" w:fill="FFFFFF"/>
        </w:rPr>
        <w:t> с первых лет Советской власти стал государственным праздником. С 1965 года этот день стал не рабочим. После распада Советского Союза день </w:t>
      </w:r>
      <w:r w:rsidRPr="00D61118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8</w:t>
      </w:r>
      <w:r w:rsidRPr="00D61118">
        <w:rPr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Pr="00D61118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марта</w:t>
      </w:r>
      <w:r w:rsidRPr="00D61118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 остался в перечне государственных праздников Российской Федерации. </w:t>
      </w:r>
    </w:p>
    <w:p w:rsidR="00530931" w:rsidRPr="00530931" w:rsidRDefault="00530931" w:rsidP="00D61118">
      <w:pPr>
        <w:pStyle w:val="a3"/>
        <w:tabs>
          <w:tab w:val="left" w:pos="709"/>
        </w:tabs>
        <w:spacing w:before="590" w:beforeAutospacing="0" w:after="708" w:afterAutospacing="0"/>
        <w:textAlignment w:val="baseline"/>
        <w:rPr>
          <w:rFonts w:ascii="Trebuchet MS" w:hAnsi="Trebuchet MS"/>
          <w:color w:val="FF0000"/>
          <w:sz w:val="50"/>
          <w:szCs w:val="50"/>
          <w:shd w:val="clear" w:color="auto" w:fill="FFFFFF"/>
        </w:rPr>
      </w:pPr>
      <w:r w:rsidRPr="00530931">
        <w:rPr>
          <w:rFonts w:ascii="Trebuchet MS" w:hAnsi="Trebuchet MS"/>
          <w:color w:val="FF0000"/>
          <w:sz w:val="32"/>
          <w:szCs w:val="32"/>
          <w:shd w:val="clear" w:color="auto" w:fill="FFFFFF"/>
        </w:rPr>
        <w:t>С первой капелью, с последней метелью,</w:t>
      </w:r>
      <w:r w:rsidRPr="00530931">
        <w:rPr>
          <w:rFonts w:ascii="Trebuchet MS" w:hAnsi="Trebuchet MS"/>
          <w:color w:val="FF0000"/>
          <w:sz w:val="32"/>
          <w:szCs w:val="32"/>
        </w:rPr>
        <w:br/>
      </w:r>
      <w:r w:rsidRPr="00530931">
        <w:rPr>
          <w:rFonts w:ascii="Trebuchet MS" w:hAnsi="Trebuchet MS"/>
          <w:color w:val="FF0000"/>
          <w:sz w:val="32"/>
          <w:szCs w:val="32"/>
          <w:shd w:val="clear" w:color="auto" w:fill="FFFFFF"/>
        </w:rPr>
        <w:t>С праздником ранней весны</w:t>
      </w:r>
      <w:r w:rsidRPr="00530931">
        <w:rPr>
          <w:rFonts w:ascii="Trebuchet MS" w:hAnsi="Trebuchet MS"/>
          <w:color w:val="FF0000"/>
          <w:sz w:val="32"/>
          <w:szCs w:val="32"/>
        </w:rPr>
        <w:br/>
      </w:r>
      <w:r w:rsidRPr="00530931">
        <w:rPr>
          <w:rFonts w:ascii="Trebuchet MS" w:hAnsi="Trebuchet MS"/>
          <w:color w:val="FF0000"/>
          <w:sz w:val="32"/>
          <w:szCs w:val="32"/>
          <w:shd w:val="clear" w:color="auto" w:fill="FFFFFF"/>
        </w:rPr>
        <w:t>Вас поздравляем, сердечно желаем</w:t>
      </w:r>
      <w:r w:rsidRPr="00530931">
        <w:rPr>
          <w:rFonts w:ascii="Trebuchet MS" w:hAnsi="Trebuchet MS"/>
          <w:color w:val="FF0000"/>
          <w:sz w:val="32"/>
          <w:szCs w:val="32"/>
        </w:rPr>
        <w:br/>
      </w:r>
      <w:r w:rsidRPr="00530931">
        <w:rPr>
          <w:rFonts w:ascii="Trebuchet MS" w:hAnsi="Trebuchet MS"/>
          <w:color w:val="FF0000"/>
          <w:sz w:val="32"/>
          <w:szCs w:val="32"/>
          <w:shd w:val="clear" w:color="auto" w:fill="FFFFFF"/>
        </w:rPr>
        <w:t>Радости, счастья, здоровья, любви!</w:t>
      </w:r>
    </w:p>
    <w:p w:rsidR="006403EA" w:rsidRPr="00A30F05" w:rsidRDefault="006403EA" w:rsidP="00530931">
      <w:pPr>
        <w:pStyle w:val="a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2864"/>
        <w:gridCol w:w="2784"/>
        <w:gridCol w:w="3374"/>
        <w:gridCol w:w="2998"/>
        <w:gridCol w:w="3191"/>
      </w:tblGrid>
      <w:tr w:rsidR="006403EA" w:rsidRPr="00D366D6" w:rsidTr="00E014F4">
        <w:tc>
          <w:tcPr>
            <w:tcW w:w="2957" w:type="dxa"/>
          </w:tcPr>
          <w:p w:rsidR="006403EA" w:rsidRPr="00D366D6" w:rsidRDefault="006403EA" w:rsidP="00E014F4">
            <w:pPr>
              <w:rPr>
                <w:sz w:val="32"/>
                <w:szCs w:val="32"/>
              </w:rPr>
            </w:pPr>
            <w:r w:rsidRPr="00D366D6">
              <w:rPr>
                <w:sz w:val="32"/>
                <w:szCs w:val="32"/>
              </w:rPr>
              <w:t>Министерство информации: школьной республики «Утро»</w:t>
            </w:r>
          </w:p>
        </w:tc>
        <w:tc>
          <w:tcPr>
            <w:tcW w:w="2957" w:type="dxa"/>
          </w:tcPr>
          <w:p w:rsidR="006403EA" w:rsidRDefault="006403EA" w:rsidP="00E014F4">
            <w:pPr>
              <w:rPr>
                <w:sz w:val="32"/>
                <w:szCs w:val="32"/>
              </w:rPr>
            </w:pPr>
            <w:r w:rsidRPr="00D366D6">
              <w:rPr>
                <w:sz w:val="32"/>
                <w:szCs w:val="32"/>
              </w:rPr>
              <w:t>Главный реда</w:t>
            </w:r>
            <w:r>
              <w:rPr>
                <w:sz w:val="32"/>
                <w:szCs w:val="32"/>
              </w:rPr>
              <w:t>ктор:</w:t>
            </w:r>
          </w:p>
          <w:p w:rsidR="006403EA" w:rsidRPr="007959D9" w:rsidRDefault="006403EA" w:rsidP="00E014F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Евгения </w:t>
            </w:r>
            <w:proofErr w:type="spellStart"/>
            <w:r>
              <w:rPr>
                <w:sz w:val="32"/>
                <w:szCs w:val="32"/>
              </w:rPr>
              <w:t>Гудилина</w:t>
            </w:r>
            <w:proofErr w:type="spellEnd"/>
            <w:r>
              <w:rPr>
                <w:sz w:val="32"/>
                <w:szCs w:val="32"/>
              </w:rPr>
              <w:t xml:space="preserve"> (9а класс)</w:t>
            </w:r>
          </w:p>
        </w:tc>
        <w:tc>
          <w:tcPr>
            <w:tcW w:w="3550" w:type="dxa"/>
          </w:tcPr>
          <w:p w:rsidR="006403EA" w:rsidRPr="00D366D6" w:rsidRDefault="006403EA" w:rsidP="00E014F4">
            <w:pPr>
              <w:rPr>
                <w:sz w:val="32"/>
                <w:szCs w:val="32"/>
              </w:rPr>
            </w:pPr>
            <w:r w:rsidRPr="00D366D6">
              <w:rPr>
                <w:sz w:val="32"/>
                <w:szCs w:val="32"/>
              </w:rPr>
              <w:t xml:space="preserve">Зам. главного редактора: заместитель директора по ВР Митрофанова О.В. </w:t>
            </w:r>
          </w:p>
        </w:tc>
        <w:tc>
          <w:tcPr>
            <w:tcW w:w="3118" w:type="dxa"/>
          </w:tcPr>
          <w:p w:rsidR="006403EA" w:rsidRPr="00D366D6" w:rsidRDefault="006403EA" w:rsidP="00E014F4">
            <w:pPr>
              <w:rPr>
                <w:sz w:val="32"/>
                <w:szCs w:val="32"/>
              </w:rPr>
            </w:pPr>
            <w:r w:rsidRPr="00D366D6">
              <w:rPr>
                <w:sz w:val="32"/>
                <w:szCs w:val="32"/>
              </w:rPr>
              <w:t>Редакционная коллегия</w:t>
            </w:r>
          </w:p>
          <w:p w:rsidR="006403EA" w:rsidRPr="00D366D6" w:rsidRDefault="006403EA" w:rsidP="00E014F4">
            <w:r w:rsidRPr="00D366D6">
              <w:rPr>
                <w:sz w:val="32"/>
                <w:szCs w:val="32"/>
              </w:rPr>
              <w:t>республики «Утро»</w:t>
            </w:r>
          </w:p>
        </w:tc>
        <w:tc>
          <w:tcPr>
            <w:tcW w:w="3261" w:type="dxa"/>
          </w:tcPr>
          <w:p w:rsidR="006403EA" w:rsidRPr="00D366D6" w:rsidRDefault="006403EA" w:rsidP="00E014F4">
            <w:pPr>
              <w:rPr>
                <w:sz w:val="32"/>
                <w:szCs w:val="32"/>
              </w:rPr>
            </w:pPr>
            <w:r w:rsidRPr="00D366D6">
              <w:rPr>
                <w:sz w:val="32"/>
                <w:szCs w:val="32"/>
              </w:rPr>
              <w:t>Адрес:</w:t>
            </w:r>
          </w:p>
          <w:p w:rsidR="006403EA" w:rsidRPr="00D366D6" w:rsidRDefault="006403EA" w:rsidP="00E014F4">
            <w:pPr>
              <w:rPr>
                <w:sz w:val="32"/>
                <w:szCs w:val="32"/>
              </w:rPr>
            </w:pPr>
            <w:r w:rsidRPr="00D366D6">
              <w:rPr>
                <w:sz w:val="32"/>
                <w:szCs w:val="32"/>
              </w:rPr>
              <w:t>ул. Красноармейская, д.4</w:t>
            </w:r>
          </w:p>
          <w:p w:rsidR="006403EA" w:rsidRDefault="006403EA" w:rsidP="00E014F4">
            <w:pPr>
              <w:rPr>
                <w:sz w:val="32"/>
                <w:szCs w:val="32"/>
              </w:rPr>
            </w:pPr>
            <w:r w:rsidRPr="00D366D6">
              <w:rPr>
                <w:sz w:val="32"/>
                <w:szCs w:val="32"/>
              </w:rPr>
              <w:t xml:space="preserve">тел: (2-99-66)    </w:t>
            </w:r>
          </w:p>
          <w:p w:rsidR="006403EA" w:rsidRPr="00D366D6" w:rsidRDefault="006403EA" w:rsidP="00E014F4">
            <w:r w:rsidRPr="00D366D6">
              <w:rPr>
                <w:sz w:val="32"/>
                <w:szCs w:val="32"/>
              </w:rPr>
              <w:t xml:space="preserve">(2-99-65)   </w:t>
            </w:r>
          </w:p>
        </w:tc>
      </w:tr>
    </w:tbl>
    <w:p w:rsidR="00886A8F" w:rsidRDefault="00886A8F"/>
    <w:sectPr w:rsidR="00886A8F" w:rsidSect="00BD1BE1">
      <w:pgSz w:w="16838" w:h="11906" w:orient="landscape"/>
      <w:pgMar w:top="426" w:right="113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86A8F"/>
    <w:rsid w:val="00092481"/>
    <w:rsid w:val="00530931"/>
    <w:rsid w:val="006403EA"/>
    <w:rsid w:val="0084006A"/>
    <w:rsid w:val="00886A8F"/>
    <w:rsid w:val="00931DBD"/>
    <w:rsid w:val="00BD1BE1"/>
    <w:rsid w:val="00D61118"/>
    <w:rsid w:val="00ED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4006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D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BE1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640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Физрук</cp:lastModifiedBy>
  <cp:revision>7</cp:revision>
  <dcterms:created xsi:type="dcterms:W3CDTF">2019-03-01T07:21:00Z</dcterms:created>
  <dcterms:modified xsi:type="dcterms:W3CDTF">2020-08-11T06:58:00Z</dcterms:modified>
</cp:coreProperties>
</file>