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F2" w:rsidRDefault="00F310F2" w:rsidP="00F310F2">
      <w:pPr>
        <w:pStyle w:val="Default"/>
      </w:pPr>
    </w:p>
    <w:p w:rsidR="00F310F2" w:rsidRPr="009137A0" w:rsidRDefault="00F310F2" w:rsidP="009137A0">
      <w:pPr>
        <w:pStyle w:val="Default"/>
        <w:jc w:val="center"/>
        <w:rPr>
          <w:sz w:val="28"/>
          <w:szCs w:val="28"/>
        </w:rPr>
      </w:pPr>
      <w:r w:rsidRPr="009137A0">
        <w:rPr>
          <w:b/>
          <w:bCs/>
          <w:sz w:val="28"/>
          <w:szCs w:val="28"/>
        </w:rPr>
        <w:t>Правила</w:t>
      </w:r>
    </w:p>
    <w:p w:rsidR="00F310F2" w:rsidRPr="009137A0" w:rsidRDefault="00F310F2" w:rsidP="009137A0">
      <w:pPr>
        <w:pStyle w:val="Default"/>
        <w:jc w:val="center"/>
        <w:rPr>
          <w:sz w:val="28"/>
          <w:szCs w:val="28"/>
        </w:rPr>
      </w:pPr>
      <w:r w:rsidRPr="009137A0">
        <w:rPr>
          <w:b/>
          <w:bCs/>
          <w:sz w:val="28"/>
          <w:szCs w:val="28"/>
        </w:rPr>
        <w:t>осуществления внутреннего контроля соответствия обработки</w:t>
      </w:r>
    </w:p>
    <w:p w:rsidR="00F310F2" w:rsidRPr="009137A0" w:rsidRDefault="00F310F2" w:rsidP="009137A0">
      <w:pPr>
        <w:pStyle w:val="Default"/>
        <w:jc w:val="center"/>
        <w:rPr>
          <w:sz w:val="28"/>
          <w:szCs w:val="28"/>
        </w:rPr>
      </w:pPr>
      <w:r w:rsidRPr="009137A0">
        <w:rPr>
          <w:b/>
          <w:bCs/>
          <w:sz w:val="28"/>
          <w:szCs w:val="28"/>
        </w:rP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основания, форму и порядок осуществлен</w:t>
      </w:r>
      <w:r w:rsidR="009137A0">
        <w:rPr>
          <w:sz w:val="28"/>
          <w:szCs w:val="28"/>
        </w:rPr>
        <w:t>ия в МБОУ СОШ с. Тербуны</w:t>
      </w:r>
      <w:r>
        <w:rPr>
          <w:sz w:val="28"/>
          <w:szCs w:val="28"/>
        </w:rPr>
        <w:t xml:space="preserve"> (далее – Организация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</w:t>
      </w:r>
      <w:r w:rsidR="004D3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Федеральный закон № 152-ФЗ) и принятыми в соответствии с ним нормативными правовыми актами.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Настоящие правила разработаны в соответствии с Федеральным законом № 152-ФЗ,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используемые в настоящих правилах, применяются в значениях, определенных статьей 3 Федерального закона № 152-ФЗ.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Внутренний контроль осуществляется путем проведения проверок не реже 1 раза в год.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Проверку проводит Комиссия, назначенная приказом директора Организации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Комиссия при проведении проверки обязана: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провести анализ реализации мер, направленных на обеспечение выполнения Оператором обязанностей предусмотренных Федеральным законом № 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 </w:t>
      </w:r>
    </w:p>
    <w:p w:rsidR="00F310F2" w:rsidRDefault="00F310F2" w:rsidP="009137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провести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 18.02.2013 № 21 «Об утверждении состава и содержания организационных и технических мер по обеспечению </w:t>
      </w:r>
      <w:r w:rsidRPr="009137A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персональных данных при их обработке в информационных системах персональных данных»;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при проведении проверки соблюдать законодательство Российской Федерации, права и законные интересы Оператора.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9. Комиссия при проведении проверки вправе: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запрашивать и получать необходимые документы (сведения) для достижения целей проведения внутреннего контроля;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получать доступ к информационным системам персональных данных в части касающейся ее полномочий;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вносить директору Организации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10. При проведении проверки члены Комиссии не вправе: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требовать представления документов и сведений, не относящихся к предмету проверки;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– распространять информацию и сведения конфиденциального характера, полученные при проведении проверки.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11. 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 </w:t>
      </w:r>
    </w:p>
    <w:p w:rsidR="00F310F2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 xml:space="preserve">12. 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 </w:t>
      </w:r>
    </w:p>
    <w:p w:rsidR="00045099" w:rsidRPr="009137A0" w:rsidRDefault="00F310F2" w:rsidP="00913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7A0">
        <w:rPr>
          <w:rFonts w:ascii="Times New Roman" w:hAnsi="Times New Roman" w:cs="Times New Roman"/>
          <w:sz w:val="28"/>
          <w:szCs w:val="28"/>
        </w:rPr>
        <w:t>13. 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 и принятыми в соответствии с ним нормативными правовыми актами.</w:t>
      </w:r>
    </w:p>
    <w:sectPr w:rsidR="00045099" w:rsidRPr="009137A0" w:rsidSect="00913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310F2"/>
    <w:rsid w:val="00045099"/>
    <w:rsid w:val="003D6A7C"/>
    <w:rsid w:val="004D3627"/>
    <w:rsid w:val="009137A0"/>
    <w:rsid w:val="00F3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13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2017-11-23T16:09:00Z</dcterms:created>
  <dcterms:modified xsi:type="dcterms:W3CDTF">2017-11-26T15:37:00Z</dcterms:modified>
</cp:coreProperties>
</file>